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90" w:rsidRDefault="00250DF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br/>
      </w:r>
      <w:r>
        <w:rPr>
          <w:noProof/>
        </w:rPr>
        <w:drawing>
          <wp:inline distT="0" distB="0" distL="0" distR="0">
            <wp:extent cx="6120130" cy="2798939"/>
            <wp:effectExtent l="19050" t="19050" r="13970" b="20955"/>
            <wp:docPr id="3" name="Imagem 3" descr="http://centroespiritameimei.com/imagen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ntroespiritameimei.com/imagens/To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79893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alpha val="98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="00BF2471">
        <w:rPr>
          <w:noProof/>
        </w:rPr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ca899" stroked="f" style="position:absolute;margin-left:0pt;margin-top:0pt;width:0pt;height:1.45pt">
                <w10:wrap type="none"/>
                <v:fill o:detectmouseclick="t" type="solid" color2="#535766"/>
                <v:stroke color="#3465a4" joinstyle="round" endcap="flat"/>
              </v:rect>
            </w:pict>
          </mc:Fallback>
        </mc:AlternateContent>
      </w:r>
    </w:p>
    <w:p w:rsidR="00E20290" w:rsidRDefault="00E20290">
      <w:pPr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REGIMENTO INTERNO DO CENTRO  ESPÍRITA  MEIMEI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CAPÍTULO I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 INSTITUIÇÃO E DAS NORMAS REGIMENTAIS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Art. 1°. O Centro Espírita </w:t>
      </w:r>
      <w:proofErr w:type="spellStart"/>
      <w:r>
        <w:rPr>
          <w:rFonts w:ascii="Tahoma" w:hAnsi="Tahoma" w:cs="Tahoma"/>
        </w:rPr>
        <w:t>Meimei</w:t>
      </w:r>
      <w:proofErr w:type="spellEnd"/>
      <w:r>
        <w:rPr>
          <w:rFonts w:ascii="Tahoma" w:hAnsi="Tahoma" w:cs="Tahoma"/>
        </w:rPr>
        <w:t xml:space="preserve">, fundado na cidade de Londrina, Estado do Paraná, a três de outubro de 1991, por iniciativa conjunta do Centro Espírita </w:t>
      </w:r>
      <w:proofErr w:type="spellStart"/>
      <w:r>
        <w:rPr>
          <w:rFonts w:ascii="Tahoma" w:hAnsi="Tahoma" w:cs="Tahoma"/>
        </w:rPr>
        <w:t>Meimei</w:t>
      </w:r>
      <w:proofErr w:type="spellEnd"/>
      <w:r>
        <w:rPr>
          <w:rFonts w:ascii="Tahoma" w:hAnsi="Tahoma" w:cs="Tahoma"/>
        </w:rPr>
        <w:t xml:space="preserve"> e da Sociedade Espírita de Promoção Social - SEPS, ambos com sede em Londrina (PR), é uma assoc</w:t>
      </w:r>
      <w:r>
        <w:rPr>
          <w:rFonts w:ascii="Tahoma" w:hAnsi="Tahoma" w:cs="Tahoma"/>
        </w:rPr>
        <w:t xml:space="preserve">iação civil sem fins lucrativos, de </w:t>
      </w:r>
      <w:proofErr w:type="gramStart"/>
      <w:r>
        <w:rPr>
          <w:rFonts w:ascii="Tahoma" w:hAnsi="Tahoma" w:cs="Tahoma"/>
        </w:rPr>
        <w:t>caráter religiosa, cultural, filantrópica, beneficente, assistencialista e fundamentalmente espírita, com personalidade jurídica própria, de prazo de duração</w:t>
      </w:r>
      <w:proofErr w:type="gramEnd"/>
      <w:r>
        <w:rPr>
          <w:rFonts w:ascii="Tahoma" w:hAnsi="Tahoma" w:cs="Tahoma"/>
        </w:rPr>
        <w:t xml:space="preserve"> por tempo indeterminado e com sede e foro na cidade e comarca </w:t>
      </w:r>
      <w:r>
        <w:rPr>
          <w:rFonts w:ascii="Tahoma" w:hAnsi="Tahoma" w:cs="Tahoma"/>
        </w:rPr>
        <w:t xml:space="preserve">de Londrina, Estado do Paraná, na Rua </w:t>
      </w:r>
      <w:proofErr w:type="spellStart"/>
      <w:r>
        <w:rPr>
          <w:rFonts w:ascii="Tahoma" w:hAnsi="Tahoma" w:cs="Tahoma"/>
        </w:rPr>
        <w:t>Iapó</w:t>
      </w:r>
      <w:proofErr w:type="spellEnd"/>
      <w:r>
        <w:rPr>
          <w:rFonts w:ascii="Tahoma" w:hAnsi="Tahoma" w:cs="Tahoma"/>
        </w:rPr>
        <w:t xml:space="preserve"> n. 130, no bairro Vila Nova.  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2°. O presente Regimento Interno (RI) foi elaborado pela Diretoria Executiva através do Departamento Doutrinário e aprovado pelo Conselho Deliberativo de conformidade com as p</w:t>
      </w:r>
      <w:r>
        <w:rPr>
          <w:rFonts w:ascii="Tahoma" w:hAnsi="Tahoma" w:cs="Tahoma"/>
        </w:rPr>
        <w:t>rescrições contidas no Art. 3 do Estatuto.</w:t>
      </w:r>
      <w:r>
        <w:rPr>
          <w:rFonts w:ascii="Tahoma" w:hAnsi="Tahoma" w:cs="Tahoma"/>
        </w:rPr>
        <w:t> </w:t>
      </w:r>
      <w:proofErr w:type="gramStart"/>
      <w:r>
        <w:rPr>
          <w:rFonts w:ascii="Tahoma" w:hAnsi="Tahoma" w:cs="Tahoma"/>
        </w:rPr>
        <w:t> 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  <w:proofErr w:type="gramEnd"/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CAPÍTULO II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DAS DISPOSIÇÕES PRELIMINARES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3º. Toda e qualquer atividade doutrinária desenvolvida na entidade, seja ela metódica,  periódica ou eventual, deverá ter por base fundamental as obras de Allan</w:t>
      </w:r>
      <w:r>
        <w:rPr>
          <w:rFonts w:ascii="Tahoma" w:hAnsi="Tahoma" w:cs="Tahoma"/>
        </w:rPr>
        <w:t xml:space="preserve"> Kardec, subsidiadas por outras obras, de origem mediúnica ou não, de notório valor doutrinário, a juízo do Conselho Deliberativo.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Art. 4º. São terminantemente proibidas nas dependências, bem como nas atividades </w:t>
      </w:r>
      <w:proofErr w:type="gramStart"/>
      <w:r>
        <w:rPr>
          <w:rFonts w:ascii="Tahoma" w:eastAsiaTheme="minorHAnsi" w:hAnsi="Tahoma" w:cs="Tahoma"/>
          <w:lang w:eastAsia="en-US"/>
        </w:rPr>
        <w:t>do</w:t>
      </w:r>
      <w:proofErr w:type="gramEnd"/>
      <w:r>
        <w:rPr>
          <w:rFonts w:ascii="Tahoma" w:eastAsiaTheme="minorHAnsi" w:hAnsi="Tahoma" w:cs="Tahoma"/>
          <w:lang w:eastAsia="en-US"/>
        </w:rPr>
        <w:t xml:space="preserve"> Centro Espírita </w:t>
      </w:r>
      <w:proofErr w:type="spellStart"/>
      <w:r>
        <w:rPr>
          <w:rFonts w:ascii="Tahoma" w:eastAsiaTheme="minorHAnsi" w:hAnsi="Tahoma" w:cs="Tahoma"/>
          <w:lang w:eastAsia="en-US"/>
        </w:rPr>
        <w:t>Meimei</w:t>
      </w:r>
      <w:proofErr w:type="spellEnd"/>
      <w:r>
        <w:rPr>
          <w:rFonts w:ascii="Tahoma" w:eastAsiaTheme="minorHAnsi" w:hAnsi="Tahoma" w:cs="Tahoma"/>
          <w:lang w:eastAsia="en-US"/>
        </w:rPr>
        <w:t>: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I - as práticas </w:t>
      </w:r>
      <w:r>
        <w:rPr>
          <w:rFonts w:ascii="Tahoma" w:eastAsiaTheme="minorHAnsi" w:hAnsi="Tahoma" w:cs="Tahoma"/>
          <w:lang w:eastAsia="en-US"/>
        </w:rPr>
        <w:t xml:space="preserve">de rituais de </w:t>
      </w:r>
      <w:proofErr w:type="gramStart"/>
      <w:r>
        <w:rPr>
          <w:rFonts w:ascii="Tahoma" w:eastAsiaTheme="minorHAnsi" w:hAnsi="Tahoma" w:cs="Tahoma"/>
          <w:lang w:eastAsia="en-US"/>
        </w:rPr>
        <w:t>quaisquer natureza</w:t>
      </w:r>
      <w:proofErr w:type="gramEnd"/>
      <w:r>
        <w:rPr>
          <w:rFonts w:ascii="Tahoma" w:eastAsiaTheme="minorHAnsi" w:hAnsi="Tahoma" w:cs="Tahoma"/>
          <w:lang w:eastAsia="en-US"/>
        </w:rPr>
        <w:t>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II - o culto de imagens de espíritos ou de pessoas;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III - as questões de política partidária ou ideológica;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lastRenderedPageBreak/>
        <w:t>IV - a crítica a credos, religiões ou pessoas;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V - o uso de qualquer tipo de bebida alcoólica, droga alucinógena e</w:t>
      </w:r>
      <w:r>
        <w:rPr>
          <w:rFonts w:ascii="Tahoma" w:eastAsiaTheme="minorHAnsi" w:hAnsi="Tahoma" w:cs="Tahoma"/>
          <w:lang w:eastAsia="en-US"/>
        </w:rPr>
        <w:t xml:space="preserve"> fumo;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,Calibri" w:eastAsia="Tahoma,Calibri" w:hAnsi="Tahoma,Calibri" w:cs="Tahoma,Calibri"/>
          <w:lang w:eastAsia="en-US"/>
        </w:rPr>
        <w:t xml:space="preserve">VI </w:t>
      </w:r>
      <w:r>
        <w:rPr>
          <w:rFonts w:ascii="Tahoma" w:eastAsia="Tahoma,Calibri" w:hAnsi="Tahoma" w:cs="Tahoma"/>
          <w:lang w:eastAsia="en-US"/>
        </w:rPr>
        <w:t xml:space="preserve">– a comercialização ou entrega de quaisquer produtos, salvo inerentes </w:t>
      </w:r>
      <w:proofErr w:type="gramStart"/>
      <w:r>
        <w:rPr>
          <w:rFonts w:ascii="Tahoma" w:eastAsia="Tahoma,Calibri" w:hAnsi="Tahoma" w:cs="Tahoma"/>
          <w:lang w:eastAsia="en-US"/>
        </w:rPr>
        <w:t>a</w:t>
      </w:r>
      <w:proofErr w:type="gramEnd"/>
    </w:p>
    <w:p w:rsidR="00E20290" w:rsidRDefault="00BF2471">
      <w:p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Campanhas beneficentes em favor do próprio Centro e a outras entidades favorecidas pelo Centro. Estas ações deverão ter planejamento prévio e serem realizadas apenas entre os</w:t>
      </w:r>
      <w:r>
        <w:rPr>
          <w:rFonts w:ascii="Tahoma" w:eastAsia="Calibri" w:hAnsi="Tahoma" w:cs="Tahoma"/>
        </w:rPr>
        <w:t xml:space="preserve"> trabalhadores do centro e/ou integrantes </w:t>
      </w:r>
      <w:proofErr w:type="gramStart"/>
      <w:r>
        <w:rPr>
          <w:rFonts w:ascii="Tahoma" w:eastAsia="Calibri" w:hAnsi="Tahoma" w:cs="Tahoma"/>
        </w:rPr>
        <w:t>vinculados aos diferentes grupos e autorizadas pela Diretoria Executiva e pelo Conselho Deliberativo</w:t>
      </w:r>
      <w:proofErr w:type="gramEnd"/>
      <w:r>
        <w:rPr>
          <w:rFonts w:ascii="Tahoma" w:eastAsia="Calibri" w:hAnsi="Tahoma" w:cs="Tahoma"/>
        </w:rPr>
        <w:t>.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VII – realização de velórios.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eastAsiaTheme="minorHAnsi" w:hAnsi="Tahoma" w:cs="Tahoma"/>
          <w:lang w:eastAsia="en-US"/>
        </w:rPr>
        <w:t>Parágrafo único. Em nenhuma circunstância serão feitas promessas de curas.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CAPÍT</w:t>
      </w:r>
      <w:r>
        <w:rPr>
          <w:rFonts w:ascii="Tahoma" w:hAnsi="Tahoma" w:cs="Tahoma"/>
        </w:rPr>
        <w:t>ULO III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 OBJETIVO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Art. 5°. Este Regimento Interno tem por objetivo estabelecer regras, esclarecer e facilitar por meio de um roteiro básico, disposições adequadas, a fiel execução dos objetivos e finalidades da Instituição, incluindo as atribuições dos </w:t>
      </w:r>
      <w:r>
        <w:rPr>
          <w:rFonts w:ascii="Tahoma" w:hAnsi="Tahoma" w:cs="Tahoma"/>
        </w:rPr>
        <w:t xml:space="preserve">departamentos e órgãos, obedecidos os preceitos estatutários para atuação dos Trabalhadores do Centro Espírita </w:t>
      </w:r>
      <w:proofErr w:type="spellStart"/>
      <w:r>
        <w:rPr>
          <w:rFonts w:ascii="Tahoma" w:hAnsi="Tahoma" w:cs="Tahoma"/>
        </w:rPr>
        <w:t>Meimei</w:t>
      </w:r>
      <w:proofErr w:type="spellEnd"/>
      <w:r>
        <w:rPr>
          <w:rFonts w:ascii="Tahoma" w:hAnsi="Tahoma" w:cs="Tahoma"/>
        </w:rPr>
        <w:t>, quando no exercício das suas atividades, levando em consideração que: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– O Centro Espírita </w:t>
      </w:r>
      <w:proofErr w:type="spellStart"/>
      <w:r>
        <w:rPr>
          <w:rFonts w:ascii="Tahoma" w:hAnsi="Tahoma" w:cs="Tahoma"/>
        </w:rPr>
        <w:t>Meimei</w:t>
      </w:r>
      <w:proofErr w:type="spellEnd"/>
      <w:r>
        <w:rPr>
          <w:rFonts w:ascii="Tahoma" w:hAnsi="Tahoma" w:cs="Tahoma"/>
        </w:rPr>
        <w:t xml:space="preserve"> é uma instituição que visa o ensino da</w:t>
      </w:r>
      <w:r>
        <w:rPr>
          <w:rFonts w:ascii="Tahoma" w:hAnsi="Tahoma" w:cs="Tahoma"/>
        </w:rPr>
        <w:t xml:space="preserve"> Doutrina Espírita propiciando a reforma moral, desempenhando papel relevante na divulgação do Espiritismo e no atendimento a todos os que nele buscam orientação e amparo;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 – É o lar de uma grande família, onde as crianças, os jovens, os adultos e os ido</w:t>
      </w:r>
      <w:r>
        <w:rPr>
          <w:rFonts w:ascii="Tahoma" w:hAnsi="Tahoma" w:cs="Tahoma"/>
        </w:rPr>
        <w:t>sos, têm oportunidades de conviver e trabalhar;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III – O Centro Espírita </w:t>
      </w:r>
      <w:proofErr w:type="spellStart"/>
      <w:r>
        <w:rPr>
          <w:rFonts w:ascii="Tahoma" w:hAnsi="Tahoma" w:cs="Tahoma"/>
        </w:rPr>
        <w:t>Meimei</w:t>
      </w:r>
      <w:proofErr w:type="spellEnd"/>
      <w:r>
        <w:rPr>
          <w:rFonts w:ascii="Tahoma" w:hAnsi="Tahoma" w:cs="Tahoma"/>
        </w:rPr>
        <w:t xml:space="preserve"> recanto de paz construtiva que é, deve manter-se num clima de ordem, de respeito mútuo, de harmonia, de fraternidade e de trabalho, minimizando divergências e superando o person</w:t>
      </w:r>
      <w:r>
        <w:rPr>
          <w:rFonts w:ascii="Tahoma" w:hAnsi="Tahoma" w:cs="Tahoma"/>
        </w:rPr>
        <w:t>alismo individual ou de grupo, a bem do trabalho doutrinário, propiciando a união de seus frequentadores na vivência da recomendação de Jesus, quando disse: Amai-vos uns aos outros;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IV – O Centro Espírita </w:t>
      </w:r>
      <w:proofErr w:type="spellStart"/>
      <w:r>
        <w:rPr>
          <w:rFonts w:ascii="Tahoma" w:hAnsi="Tahoma" w:cs="Tahoma"/>
        </w:rPr>
        <w:t>Meimei</w:t>
      </w:r>
      <w:proofErr w:type="spellEnd"/>
      <w:r>
        <w:rPr>
          <w:rFonts w:ascii="Tahoma" w:hAnsi="Tahoma" w:cs="Tahoma"/>
        </w:rPr>
        <w:t>, na condição de associação civil, deve organ</w:t>
      </w:r>
      <w:r>
        <w:rPr>
          <w:rFonts w:ascii="Tahoma" w:hAnsi="Tahoma" w:cs="Tahoma"/>
        </w:rPr>
        <w:t>izar-se não apenas para desenvolver com eficiência as suas atividades básicas, mas também para cumprir com as suas obrigações legais.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Art.6°. O Centro Espírita </w:t>
      </w:r>
      <w:proofErr w:type="spellStart"/>
      <w:r>
        <w:rPr>
          <w:rFonts w:ascii="Tahoma" w:hAnsi="Tahoma" w:cs="Tahoma"/>
        </w:rPr>
        <w:t>Meimei</w:t>
      </w:r>
      <w:proofErr w:type="spellEnd"/>
      <w:r>
        <w:rPr>
          <w:rFonts w:ascii="Tahoma" w:hAnsi="Tahoma" w:cs="Tahoma"/>
        </w:rPr>
        <w:t xml:space="preserve"> tem por finalidades essenciais: 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– o estudo e o desenvolvimento da doutrina Espírita,</w:t>
      </w:r>
      <w:r>
        <w:rPr>
          <w:rFonts w:ascii="Tahoma" w:hAnsi="Tahoma" w:cs="Tahoma"/>
        </w:rPr>
        <w:t xml:space="preserve"> mantidos os princípios e critérios estabelecidos na codificação </w:t>
      </w:r>
      <w:proofErr w:type="spellStart"/>
      <w:r>
        <w:rPr>
          <w:rFonts w:ascii="Tahoma" w:hAnsi="Tahoma" w:cs="Tahoma"/>
        </w:rPr>
        <w:t>Kardequiana</w:t>
      </w:r>
      <w:proofErr w:type="spellEnd"/>
      <w:r>
        <w:rPr>
          <w:rFonts w:ascii="Tahoma" w:hAnsi="Tahoma" w:cs="Tahoma"/>
        </w:rPr>
        <w:t>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 – o ensino da Doutrina Espírita às crianças, aos adolescentes e aos adultos;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III – a assistência espiritual, que se fará gratuitamente e independentemente de credo, cor, raça </w:t>
      </w:r>
      <w:r>
        <w:rPr>
          <w:rFonts w:ascii="Tahoma" w:hAnsi="Tahoma" w:cs="Tahoma"/>
        </w:rPr>
        <w:t>e condição socioeconômica;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IV – a divulgação da Doutrina Espírita por todos os meios lícitos e compatíveis ao seu alcance, considerando os preceitos </w:t>
      </w:r>
      <w:proofErr w:type="gramStart"/>
      <w:r>
        <w:rPr>
          <w:rFonts w:ascii="Tahoma" w:hAnsi="Tahoma" w:cs="Tahoma"/>
        </w:rPr>
        <w:t>da Doutrinários</w:t>
      </w:r>
      <w:proofErr w:type="gramEnd"/>
      <w:r>
        <w:rPr>
          <w:rFonts w:ascii="Tahoma" w:hAnsi="Tahoma" w:cs="Tahoma"/>
        </w:rPr>
        <w:t>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– o estudo de todos os fenômenos relativos às manifestações dos espíritos e suas implica</w:t>
      </w:r>
      <w:r>
        <w:rPr>
          <w:rFonts w:ascii="Tahoma" w:hAnsi="Tahoma" w:cs="Tahoma"/>
        </w:rPr>
        <w:t xml:space="preserve">ções científicas, filosóficas e religiosas, considerando os preceitos </w:t>
      </w:r>
      <w:proofErr w:type="gramStart"/>
      <w:r>
        <w:rPr>
          <w:rFonts w:ascii="Tahoma" w:hAnsi="Tahoma" w:cs="Tahoma"/>
        </w:rPr>
        <w:t>da Doutrinários</w:t>
      </w:r>
      <w:proofErr w:type="gramEnd"/>
      <w:r>
        <w:rPr>
          <w:rFonts w:ascii="Tahoma" w:hAnsi="Tahoma" w:cs="Tahoma"/>
        </w:rPr>
        <w:t>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VI – o desenvolvimento de atividade de natureza assistencial e de promoção social, à luz da Doutrina Espírita, que visa </w:t>
      </w: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 xml:space="preserve"> transformação intima e a elevação moral do indi</w:t>
      </w:r>
      <w:r>
        <w:rPr>
          <w:rFonts w:ascii="Tahoma" w:hAnsi="Tahoma" w:cs="Tahoma"/>
        </w:rPr>
        <w:t>víduo;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VII – Incentivar e orientar seus frequentadores a instituírem o Evangelho no Lar.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250DFC" w:rsidRDefault="00250DFC">
      <w:pPr>
        <w:pStyle w:val="NormalWeb1"/>
        <w:jc w:val="both"/>
        <w:rPr>
          <w:rFonts w:ascii="Tahoma" w:hAnsi="Tahoma" w:cs="Tahoma"/>
        </w:rPr>
      </w:pPr>
    </w:p>
    <w:p w:rsidR="00250DFC" w:rsidRDefault="00250DFC">
      <w:pPr>
        <w:pStyle w:val="NormalWeb1"/>
        <w:jc w:val="both"/>
        <w:rPr>
          <w:rFonts w:ascii="Tahoma" w:hAnsi="Tahoma" w:cs="Tahoma"/>
        </w:rPr>
      </w:pPr>
    </w:p>
    <w:p w:rsidR="00250DFC" w:rsidRDefault="00250DFC">
      <w:pPr>
        <w:pStyle w:val="NormalWeb1"/>
        <w:jc w:val="both"/>
        <w:rPr>
          <w:rFonts w:ascii="Tahoma" w:hAnsi="Tahoma" w:cs="Tahoma"/>
        </w:rPr>
      </w:pP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CAPÍTULO IV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DAS ATIVIDADES DOUTRINÁRIAS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center"/>
        <w:rPr>
          <w:rFonts w:ascii="Tahoma" w:eastAsiaTheme="minorHAnsi" w:hAnsi="Tahoma" w:cs="Tahoma"/>
          <w:u w:val="single"/>
          <w:lang w:eastAsia="en-US"/>
        </w:rPr>
      </w:pPr>
      <w:r>
        <w:rPr>
          <w:rFonts w:ascii="Tahoma" w:eastAsiaTheme="minorHAnsi" w:hAnsi="Tahoma" w:cs="Tahoma"/>
          <w:u w:val="single"/>
          <w:lang w:eastAsia="en-US"/>
        </w:rPr>
        <w:t xml:space="preserve">A - Supervisão, Criação, Controle de Atividades dos </w:t>
      </w:r>
      <w:proofErr w:type="gramStart"/>
      <w:r>
        <w:rPr>
          <w:rFonts w:ascii="Tahoma" w:eastAsiaTheme="minorHAnsi" w:hAnsi="Tahoma" w:cs="Tahoma"/>
          <w:u w:val="single"/>
          <w:lang w:eastAsia="en-US"/>
        </w:rPr>
        <w:t>Grupos</w:t>
      </w:r>
      <w:proofErr w:type="gramEnd"/>
    </w:p>
    <w:p w:rsidR="00E20290" w:rsidRDefault="00E20290">
      <w:pPr>
        <w:jc w:val="both"/>
        <w:rPr>
          <w:rFonts w:ascii="Tahoma" w:eastAsiaTheme="minorHAnsi" w:hAnsi="Tahoma" w:cs="Tahoma"/>
          <w:u w:val="single"/>
          <w:lang w:eastAsia="en-US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Art. 7º. O Centro Espirita </w:t>
      </w:r>
      <w:proofErr w:type="spellStart"/>
      <w:r>
        <w:rPr>
          <w:rFonts w:ascii="Tahoma" w:hAnsi="Tahoma" w:cs="Tahoma"/>
        </w:rPr>
        <w:t>Meimei</w:t>
      </w:r>
      <w:proofErr w:type="spellEnd"/>
      <w:r>
        <w:rPr>
          <w:rFonts w:ascii="Tahoma" w:hAnsi="Tahoma" w:cs="Tahoma"/>
        </w:rPr>
        <w:t xml:space="preserve"> desenvolve as seguintes </w:t>
      </w:r>
      <w:r>
        <w:rPr>
          <w:rFonts w:ascii="Tahoma" w:hAnsi="Tahoma" w:cs="Tahoma"/>
        </w:rPr>
        <w:t>atividades: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– Palestras Públicas de conteúdo espírita baseado nas obras de Allan Kardec;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 – Evangelização Infanto-Juvenil;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III – Estudo Sistematizado da Doutrina Espirita – ESDE;</w:t>
      </w:r>
    </w:p>
    <w:p w:rsidR="00E20290" w:rsidRDefault="00BF2471">
      <w:pPr>
        <w:pStyle w:val="NormalWeb1"/>
        <w:jc w:val="both"/>
      </w:pPr>
      <w:r>
        <w:rPr>
          <w:rFonts w:ascii="Tahoma" w:eastAsia="Tahoma" w:hAnsi="Tahoma" w:cs="Tahoma"/>
        </w:rPr>
        <w:t>IV- Grupo de Estudo das Obras de Allan Kardec e outras de adequado conteú</w:t>
      </w:r>
      <w:r>
        <w:rPr>
          <w:rFonts w:ascii="Tahoma" w:eastAsia="Tahoma" w:hAnsi="Tahoma" w:cs="Tahoma"/>
        </w:rPr>
        <w:t>do doutrinário, mediante consulta a Diretoria Executiva e aprovação do Conselho Deliberativo;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eastAsia="Tahoma" w:hAnsi="Tahoma" w:cs="Tahoma"/>
        </w:rPr>
        <w:t>V – Grupo Mediúnico;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VI – Grupo de Assistência, tais como o Grupo de Prece e o Grupo de Assistência às Gestantes Carentes;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VII – Grupo Público </w:t>
      </w:r>
      <w:proofErr w:type="spellStart"/>
      <w:r>
        <w:rPr>
          <w:rFonts w:ascii="Tahoma" w:hAnsi="Tahoma" w:cs="Tahoma"/>
        </w:rPr>
        <w:t>Fluidoterapia</w:t>
      </w:r>
      <w:proofErr w:type="spellEnd"/>
      <w:r>
        <w:rPr>
          <w:rFonts w:ascii="Tahoma" w:hAnsi="Tahoma" w:cs="Tahoma"/>
        </w:rPr>
        <w:t>.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</w:t>
      </w:r>
      <w:r>
        <w:rPr>
          <w:rFonts w:ascii="Tahoma" w:eastAsiaTheme="minorHAnsi" w:hAnsi="Tahoma" w:cs="Tahoma"/>
          <w:lang w:eastAsia="en-US"/>
        </w:rPr>
        <w:t xml:space="preserve">t. 8º. A supervisão doutrinária de todas as atividades desenvolvidas no Centro Espírita </w:t>
      </w:r>
      <w:proofErr w:type="spellStart"/>
      <w:r>
        <w:rPr>
          <w:rFonts w:ascii="Tahoma" w:eastAsiaTheme="minorHAnsi" w:hAnsi="Tahoma" w:cs="Tahoma"/>
          <w:lang w:eastAsia="en-US"/>
        </w:rPr>
        <w:t>Meimei</w:t>
      </w:r>
      <w:proofErr w:type="spellEnd"/>
      <w:r>
        <w:rPr>
          <w:rFonts w:ascii="Tahoma" w:eastAsiaTheme="minorHAnsi" w:hAnsi="Tahoma" w:cs="Tahoma"/>
          <w:lang w:eastAsia="en-US"/>
        </w:rPr>
        <w:t xml:space="preserve"> caberá à Diretoria Executiva, através do Departamento Doutrinário.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9º. A criação, transformação ou extinção de grupos, bem como todo programa Doutrinário d</w:t>
      </w:r>
      <w:r>
        <w:rPr>
          <w:rFonts w:ascii="Tahoma" w:eastAsiaTheme="minorHAnsi" w:hAnsi="Tahoma" w:cs="Tahoma"/>
          <w:lang w:eastAsia="en-US"/>
        </w:rPr>
        <w:t>o Centro deverá, antes de colocado em execução, ser encaminhado pela Diretoria Executiva ao Conselho Deliberativo, que decidirá sobre o conteúdo.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§ 1º Em caso de manifesta necessidade de ajustes, emendas, modificações ou adaptações, o próprio Conselho enca</w:t>
      </w:r>
      <w:r>
        <w:rPr>
          <w:rFonts w:ascii="Tahoma" w:eastAsiaTheme="minorHAnsi" w:hAnsi="Tahoma" w:cs="Tahoma"/>
          <w:lang w:eastAsia="en-US"/>
        </w:rPr>
        <w:t xml:space="preserve">minhará expediente no qual constem as necessidades detectadas, orientando o Departamento Doutrinário sobre o procedimento a ser adotado e este, após ouvir o grupo ou setor interessado, elaborará anteprojeto do programa a ser retificado para deliberação do </w:t>
      </w:r>
      <w:r>
        <w:rPr>
          <w:rFonts w:ascii="Tahoma" w:eastAsiaTheme="minorHAnsi" w:hAnsi="Tahoma" w:cs="Tahoma"/>
          <w:lang w:eastAsia="en-US"/>
        </w:rPr>
        <w:t>Conselho, único órgão competente para decidir sobre a aprovação ou não da matéria em exame.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§ 2º Toda e qualquer atividade doutrinária deverá, para funcionar, ter trabalhadores capacitados em suas funções, </w:t>
      </w:r>
      <w:proofErr w:type="gramStart"/>
      <w:r>
        <w:rPr>
          <w:rFonts w:ascii="Tahoma" w:eastAsiaTheme="minorHAnsi" w:hAnsi="Tahoma" w:cs="Tahoma"/>
          <w:lang w:eastAsia="en-US"/>
        </w:rPr>
        <w:t>obedecendo o</w:t>
      </w:r>
      <w:proofErr w:type="gramEnd"/>
      <w:r>
        <w:rPr>
          <w:rFonts w:ascii="Tahoma" w:eastAsiaTheme="minorHAnsi" w:hAnsi="Tahoma" w:cs="Tahoma"/>
          <w:lang w:eastAsia="en-US"/>
        </w:rPr>
        <w:t xml:space="preserve"> tempo exigido de participação no cent</w:t>
      </w:r>
      <w:r>
        <w:rPr>
          <w:rFonts w:ascii="Tahoma" w:eastAsiaTheme="minorHAnsi" w:hAnsi="Tahoma" w:cs="Tahoma"/>
          <w:lang w:eastAsia="en-US"/>
        </w:rPr>
        <w:t>ro para exercício de cada função, de acordo com o art. 38 deste Regimento.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10. As diversas atividades deverão seguir criteriosamente horário de início e término, sempre acompanhados de prece ao começo e término dos trabalhos.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eastAsiaTheme="minorHAnsi" w:hAnsi="Tahoma" w:cs="Tahoma"/>
          <w:lang w:eastAsia="en-US"/>
        </w:rPr>
        <w:t xml:space="preserve">Art. 11. </w:t>
      </w:r>
      <w:r>
        <w:rPr>
          <w:rFonts w:ascii="Tahoma" w:hAnsi="Tahoma" w:cs="Tahoma"/>
        </w:rPr>
        <w:t>A realização d</w:t>
      </w:r>
      <w:r>
        <w:rPr>
          <w:rFonts w:ascii="Tahoma" w:hAnsi="Tahoma" w:cs="Tahoma"/>
        </w:rPr>
        <w:t xml:space="preserve">e atividades não regulares, tais como seminários, encontros, ensaios, apresentações musicais ou teatrais etc., dependerá de prévia autorização do Departamento Doutrinário. </w:t>
      </w:r>
    </w:p>
    <w:p w:rsidR="00E20290" w:rsidRDefault="00E20290">
      <w:pPr>
        <w:jc w:val="both"/>
        <w:rPr>
          <w:rFonts w:ascii="Tahoma" w:hAnsi="Tahoma" w:cs="Tahoma"/>
        </w:rPr>
      </w:pP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Parágrafo único: Compete ao Departamento Doutrinário, previamente ao deferimento d</w:t>
      </w:r>
      <w:r>
        <w:rPr>
          <w:rFonts w:ascii="Tahoma" w:hAnsi="Tahoma" w:cs="Tahoma"/>
        </w:rPr>
        <w:t>o pedido, verificar a disponibilidade de espaço físico, horário e se as atividades a serem desenvolvidas não interferirão nos grupos e trabalhos já existentes.</w:t>
      </w:r>
    </w:p>
    <w:p w:rsidR="00E20290" w:rsidRDefault="00E20290">
      <w:pPr>
        <w:jc w:val="both"/>
        <w:rPr>
          <w:rFonts w:ascii="Tahoma" w:hAnsi="Tahoma" w:cs="Tahoma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12. O controle das atividades Públicas, Mediúnicas, de Estudos e Grupo de Prece será da se</w:t>
      </w:r>
      <w:r>
        <w:rPr>
          <w:rFonts w:ascii="Tahoma" w:eastAsiaTheme="minorHAnsi" w:hAnsi="Tahoma" w:cs="Tahoma"/>
          <w:lang w:eastAsia="en-US"/>
        </w:rPr>
        <w:t>guinte forma: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 - Controle de frequência mensal, em formulário próprio e enviar ao Setor de Ativ. Doutrinárias; e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II - Avaliação bimestral, nos meses pares.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,Calibri" w:eastAsia="Tahoma,Calibri" w:hAnsi="Tahoma,Calibri" w:cs="Tahoma,Calibri"/>
          <w:lang w:eastAsia="en-US"/>
        </w:rPr>
        <w:lastRenderedPageBreak/>
        <w:t xml:space="preserve">Art. </w:t>
      </w:r>
      <w:r>
        <w:rPr>
          <w:rFonts w:ascii="Tahoma" w:eastAsia="Tahoma,Calibri" w:hAnsi="Tahoma" w:cs="Tahoma"/>
          <w:lang w:eastAsia="en-US"/>
        </w:rPr>
        <w:t xml:space="preserve">13. A cada quatro (04) meses será realizada reunião de dirigente de grupo para avaliação das </w:t>
      </w:r>
      <w:r>
        <w:rPr>
          <w:rFonts w:ascii="Tahoma" w:eastAsia="Tahoma,Calibri" w:hAnsi="Tahoma" w:cs="Tahoma"/>
          <w:lang w:eastAsia="en-US"/>
        </w:rPr>
        <w:t>atividades desenvolvidas.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§ 1º O Departamento Doutrinário comunicará ao grupo que não se fizer representar na reunião quadrimestral, através de documento escrito, convocando o grupo a justificar a falta do representante à reunião.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§ 2º O grupo que não se f</w:t>
      </w:r>
      <w:r>
        <w:rPr>
          <w:rFonts w:ascii="Tahoma" w:eastAsiaTheme="minorHAnsi" w:hAnsi="Tahoma" w:cs="Tahoma"/>
          <w:lang w:eastAsia="en-US"/>
        </w:rPr>
        <w:t xml:space="preserve">izer representar na reunião quadrimestral por </w:t>
      </w:r>
      <w:proofErr w:type="gramStart"/>
      <w:r>
        <w:rPr>
          <w:rFonts w:ascii="Tahoma" w:eastAsiaTheme="minorHAnsi" w:hAnsi="Tahoma" w:cs="Tahoma"/>
          <w:lang w:eastAsia="en-US"/>
        </w:rPr>
        <w:t>1</w:t>
      </w:r>
      <w:proofErr w:type="gramEnd"/>
      <w:r>
        <w:rPr>
          <w:rFonts w:ascii="Tahoma" w:eastAsiaTheme="minorHAnsi" w:hAnsi="Tahoma" w:cs="Tahoma"/>
          <w:lang w:eastAsia="en-US"/>
        </w:rPr>
        <w:t xml:space="preserve"> (uma) reunião, dentro do exercício anual, estará sujeito à intervenção, podendo seu dirigente ser afastado.</w:t>
      </w:r>
    </w:p>
    <w:p w:rsidR="00E20290" w:rsidRDefault="00BF2471">
      <w:pPr>
        <w:jc w:val="both"/>
        <w:rPr>
          <w:rFonts w:ascii="Tahoma" w:eastAsia="Tahoma,Calibri" w:hAnsi="Tahoma" w:cs="Tahoma"/>
          <w:lang w:eastAsia="en-US"/>
        </w:rPr>
      </w:pPr>
      <w:r>
        <w:rPr>
          <w:rFonts w:ascii="Tahoma" w:eastAsia="Tahoma,Calibri" w:hAnsi="Tahoma" w:cs="Tahoma"/>
          <w:lang w:eastAsia="en-US"/>
        </w:rPr>
        <w:t>§ 3º Uma pessoa poderá representar apenas um grupo a que pertença, com exceção a casos onde a pessoa</w:t>
      </w:r>
      <w:r>
        <w:rPr>
          <w:rFonts w:ascii="Tahoma" w:eastAsia="Tahoma,Calibri" w:hAnsi="Tahoma" w:cs="Tahoma"/>
          <w:lang w:eastAsia="en-US"/>
        </w:rPr>
        <w:t xml:space="preserve"> for dirigente de mais de um grupo ou atividade.</w:t>
      </w:r>
    </w:p>
    <w:p w:rsidR="00E20290" w:rsidRDefault="00E20290">
      <w:pPr>
        <w:jc w:val="both"/>
        <w:rPr>
          <w:rFonts w:ascii="Tahoma" w:hAnsi="Tahoma" w:cs="Tahoma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="Tahoma,Calibri" w:hAnsi="Tahoma" w:cs="Tahoma"/>
          <w:lang w:eastAsia="en-US"/>
        </w:rPr>
        <w:t xml:space="preserve">Art. 14. A cada </w:t>
      </w:r>
      <w:proofErr w:type="gramStart"/>
      <w:r>
        <w:rPr>
          <w:rFonts w:ascii="Tahoma" w:eastAsia="Tahoma,Calibri" w:hAnsi="Tahoma" w:cs="Tahoma"/>
          <w:lang w:eastAsia="en-US"/>
        </w:rPr>
        <w:t>2</w:t>
      </w:r>
      <w:proofErr w:type="gramEnd"/>
      <w:r>
        <w:rPr>
          <w:rFonts w:ascii="Tahoma" w:eastAsia="Tahoma,Calibri" w:hAnsi="Tahoma" w:cs="Tahoma"/>
          <w:lang w:eastAsia="en-US"/>
        </w:rPr>
        <w:t xml:space="preserve"> (dois) anos, será reservado um período para reciclagem das atividades doutrinárias dos trabalhadores do Centro, cuja organização caberá ao Setor de Cursos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Art. 15. Compete ao Departamento </w:t>
      </w:r>
      <w:r>
        <w:rPr>
          <w:rFonts w:ascii="Tahoma" w:eastAsiaTheme="minorHAnsi" w:hAnsi="Tahoma" w:cs="Tahoma"/>
          <w:lang w:eastAsia="en-US"/>
        </w:rPr>
        <w:t>Doutrinário o exame prévio das mensagens a serem distribuídas nas Reuniões Públicas.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16. No final das atividades anuais será organizado o calendário do ano seguinte, com a indicação dos dias de recesso, atendidas as características dos diversos traba</w:t>
      </w:r>
      <w:r>
        <w:rPr>
          <w:rFonts w:ascii="Tahoma" w:eastAsiaTheme="minorHAnsi" w:hAnsi="Tahoma" w:cs="Tahoma"/>
          <w:lang w:eastAsia="en-US"/>
        </w:rPr>
        <w:t>lhos e disposições deste Regimento.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§ 1º Os grupos públicos não devem paralisar suas atividades, sendo facultativo o trabalho nos dias de Natal e Ano Novo.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a) os frequentadores deverão ser avisados com trinta (30) dias de antecedência, em quadro de aviso.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§ 2º Os grupos mediúnicos deverão realizar pelo menos 44 reuniões ao ano.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Art. 17. O estudo metódico e contínuo da Doutrina Espírita no Centro Espírita </w:t>
      </w:r>
      <w:proofErr w:type="spellStart"/>
      <w:r>
        <w:rPr>
          <w:rFonts w:ascii="Tahoma" w:eastAsiaTheme="minorHAnsi" w:hAnsi="Tahoma" w:cs="Tahoma"/>
          <w:lang w:eastAsia="en-US"/>
        </w:rPr>
        <w:t>Meimei</w:t>
      </w:r>
      <w:proofErr w:type="spellEnd"/>
      <w:r>
        <w:rPr>
          <w:rFonts w:ascii="Tahoma" w:eastAsiaTheme="minorHAnsi" w:hAnsi="Tahoma" w:cs="Tahoma"/>
          <w:lang w:eastAsia="en-US"/>
        </w:rPr>
        <w:t xml:space="preserve"> deve: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 - Permitir a participação de todos os frequentadores, desde que atendam aos critérios de</w:t>
      </w:r>
      <w:r>
        <w:rPr>
          <w:rFonts w:ascii="Tahoma" w:eastAsiaTheme="minorHAnsi" w:hAnsi="Tahoma" w:cs="Tahoma"/>
          <w:lang w:eastAsia="en-US"/>
        </w:rPr>
        <w:t xml:space="preserve"> cada curso;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II - Utilizar-se de técnicas de estudos atuais; </w:t>
      </w:r>
      <w:proofErr w:type="gramStart"/>
      <w:r>
        <w:rPr>
          <w:rFonts w:ascii="Tahoma" w:eastAsiaTheme="minorHAnsi" w:hAnsi="Tahoma" w:cs="Tahoma"/>
          <w:lang w:eastAsia="en-US"/>
        </w:rPr>
        <w:t>e</w:t>
      </w:r>
      <w:proofErr w:type="gramEnd"/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eastAsiaTheme="minorHAnsi" w:hAnsi="Tahoma" w:cs="Tahoma"/>
          <w:lang w:eastAsia="en-US"/>
        </w:rPr>
        <w:t>III - Possuir programa definido.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jc w:val="center"/>
        <w:rPr>
          <w:rFonts w:ascii="Tahoma" w:eastAsiaTheme="minorHAnsi" w:hAnsi="Tahoma" w:cs="Tahoma"/>
          <w:u w:val="single"/>
          <w:lang w:eastAsia="en-US"/>
        </w:rPr>
      </w:pPr>
      <w:r>
        <w:rPr>
          <w:rFonts w:ascii="Tahoma" w:eastAsiaTheme="minorHAnsi" w:hAnsi="Tahoma" w:cs="Tahoma"/>
          <w:u w:val="single"/>
          <w:lang w:eastAsia="en-US"/>
        </w:rPr>
        <w:t>B – Das Reuniões Públicas</w:t>
      </w:r>
    </w:p>
    <w:p w:rsidR="00E20290" w:rsidRDefault="00E20290">
      <w:pPr>
        <w:jc w:val="both"/>
        <w:rPr>
          <w:rFonts w:ascii="Tahoma" w:eastAsiaTheme="minorHAnsi" w:hAnsi="Tahoma" w:cs="Tahoma"/>
          <w:u w:val="single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18. As reuniões públicas têm como objetivos: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 - Divulgação da Doutrina Espírita;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II - Assistência espiritual; </w:t>
      </w:r>
      <w:proofErr w:type="gramStart"/>
      <w:r>
        <w:rPr>
          <w:rFonts w:ascii="Tahoma" w:eastAsiaTheme="minorHAnsi" w:hAnsi="Tahoma" w:cs="Tahoma"/>
          <w:lang w:eastAsia="en-US"/>
        </w:rPr>
        <w:t>e</w:t>
      </w:r>
      <w:proofErr w:type="gramEnd"/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III - Despert</w:t>
      </w:r>
      <w:r>
        <w:rPr>
          <w:rFonts w:ascii="Tahoma" w:eastAsiaTheme="minorHAnsi" w:hAnsi="Tahoma" w:cs="Tahoma"/>
          <w:lang w:eastAsia="en-US"/>
        </w:rPr>
        <w:t>ar às pessoas para sua transformação moral.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eastAsiaTheme="minorHAnsi" w:hAnsi="Tahoma" w:cs="Tahoma"/>
          <w:lang w:eastAsia="en-US"/>
        </w:rPr>
        <w:t>Art. 19. As reuniões públicas deverão ser estruturadas da seguinte forma: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 - Recepção;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II - Exposição Doutrinária;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III - Entrevista; e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IV - Passe.</w:t>
      </w:r>
    </w:p>
    <w:p w:rsidR="00E20290" w:rsidRDefault="00E20290">
      <w:pPr>
        <w:jc w:val="both"/>
        <w:rPr>
          <w:rFonts w:ascii="Tahoma" w:eastAsiaTheme="minorHAnsi" w:hAnsi="Tahoma" w:cs="Tahoma"/>
          <w:highlight w:val="yellow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proofErr w:type="spellStart"/>
      <w:r>
        <w:rPr>
          <w:rFonts w:ascii="Tahoma" w:eastAsiaTheme="minorHAnsi" w:hAnsi="Tahoma" w:cs="Tahoma"/>
          <w:lang w:eastAsia="en-US"/>
        </w:rPr>
        <w:t>Paragráfo</w:t>
      </w:r>
      <w:proofErr w:type="spellEnd"/>
      <w:r>
        <w:rPr>
          <w:rFonts w:ascii="Tahoma" w:eastAsiaTheme="minorHAnsi" w:hAnsi="Tahoma" w:cs="Tahoma"/>
          <w:lang w:eastAsia="en-US"/>
        </w:rPr>
        <w:t xml:space="preserve"> único. O </w:t>
      </w:r>
      <w:r>
        <w:rPr>
          <w:rFonts w:ascii="Tahoma" w:hAnsi="Tahoma" w:cs="Tahoma"/>
        </w:rPr>
        <w:t xml:space="preserve">Passe, aplicado em sala a parte é uma </w:t>
      </w:r>
      <w:r>
        <w:rPr>
          <w:rFonts w:ascii="Tahoma" w:hAnsi="Tahoma" w:cs="Tahoma"/>
        </w:rPr>
        <w:t>transmissão conjunta, ou mista, de fluidos magnéticos – provenientes do encarnado – e de fluidos espirituais – oriundos dos benfeitores espirituais</w:t>
      </w:r>
      <w:r>
        <w:rPr>
          <w:rFonts w:ascii="Tahoma" w:eastAsiaTheme="minorHAnsi" w:hAnsi="Tahoma" w:cs="Tahoma"/>
          <w:lang w:eastAsia="en-US"/>
        </w:rPr>
        <w:t xml:space="preserve">. </w:t>
      </w:r>
      <w:r>
        <w:rPr>
          <w:rFonts w:ascii="Tahoma" w:hAnsi="Tahoma" w:cs="Tahoma"/>
        </w:rPr>
        <w:t>A aplicação do passe tem como finalidade auxiliar a recuperação de desarmonias físicas e psíquicas é, usual</w:t>
      </w:r>
      <w:r>
        <w:rPr>
          <w:rFonts w:ascii="Tahoma" w:hAnsi="Tahoma" w:cs="Tahoma"/>
        </w:rPr>
        <w:t>mente, transmitido pelas mãos, mas também pode ser feito pelo olhar e por intermédio das irradiações mentais.</w:t>
      </w:r>
      <w:r>
        <w:rPr>
          <w:rFonts w:ascii="Tahoma" w:eastAsiaTheme="minorHAnsi" w:hAnsi="Tahoma" w:cs="Tahoma"/>
          <w:lang w:eastAsia="en-US"/>
        </w:rPr>
        <w:t xml:space="preserve"> </w:t>
      </w:r>
      <w:r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lastRenderedPageBreak/>
        <w:t>transmissão e a recepção do passe</w:t>
      </w:r>
      <w:proofErr w:type="gramStart"/>
      <w:r>
        <w:rPr>
          <w:rFonts w:ascii="Tahoma" w:hAnsi="Tahoma" w:cs="Tahoma"/>
        </w:rPr>
        <w:t>, guarda</w:t>
      </w:r>
      <w:proofErr w:type="gramEnd"/>
      <w:r>
        <w:rPr>
          <w:rFonts w:ascii="Tahoma" w:hAnsi="Tahoma" w:cs="Tahoma"/>
        </w:rPr>
        <w:t xml:space="preserve"> relação com o poder da vontade de quem doa as energias benéficas e mais ainda de quem as recebe.</w:t>
      </w:r>
      <w:r>
        <w:rPr>
          <w:rFonts w:ascii="Tahoma" w:eastAsiaTheme="minorHAnsi" w:hAnsi="Tahoma" w:cs="Tahoma"/>
          <w:lang w:eastAsia="en-US"/>
        </w:rPr>
        <w:t xml:space="preserve"> Não s</w:t>
      </w:r>
      <w:r>
        <w:rPr>
          <w:rFonts w:ascii="Tahoma" w:eastAsiaTheme="minorHAnsi" w:hAnsi="Tahoma" w:cs="Tahoma"/>
          <w:lang w:eastAsia="en-US"/>
        </w:rPr>
        <w:t xml:space="preserve">erão feitas promessas de cura, conforme art. 4º deste Regimento, uma vez que </w:t>
      </w:r>
      <w:r>
        <w:rPr>
          <w:rFonts w:ascii="Tahoma" w:hAnsi="Tahoma" w:cs="Tahoma"/>
        </w:rPr>
        <w:t>a cura verdadeira das doenças está relacionada ao processo de reajuste do Espírito, sendo o passe apenas um instrumento de auxílio.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20. Qualquer citação que fira os princípi</w:t>
      </w:r>
      <w:r>
        <w:rPr>
          <w:rFonts w:ascii="Tahoma" w:eastAsiaTheme="minorHAnsi" w:hAnsi="Tahoma" w:cs="Tahoma"/>
          <w:lang w:eastAsia="en-US"/>
        </w:rPr>
        <w:t>os doutrinários nas exposições ao público, deverá ser retificada pelo dirigente do grupo, no ato do ocorrido, praticando a responsabilidade com as informações difundidas, conforme disposto no Cap. III, Art. 5º, Parágrafo I, deste Regimento.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21. Nas r</w:t>
      </w:r>
      <w:r>
        <w:rPr>
          <w:rFonts w:ascii="Tahoma" w:eastAsiaTheme="minorHAnsi" w:hAnsi="Tahoma" w:cs="Tahoma"/>
          <w:lang w:eastAsia="en-US"/>
        </w:rPr>
        <w:t>euniões públicas não poderão ser feitas arrecadações por meio de donativos, coletas, rifas, bingos ou ofertas de qualquer outra forma.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Art. 22. As despesas havidas pela sociedade </w:t>
      </w:r>
      <w:proofErr w:type="spellStart"/>
      <w:r>
        <w:rPr>
          <w:rFonts w:ascii="Tahoma" w:eastAsiaTheme="minorHAnsi" w:hAnsi="Tahoma" w:cs="Tahoma"/>
          <w:lang w:eastAsia="en-US"/>
        </w:rPr>
        <w:t>Meimei</w:t>
      </w:r>
      <w:proofErr w:type="spellEnd"/>
      <w:r>
        <w:rPr>
          <w:rFonts w:ascii="Tahoma" w:eastAsiaTheme="minorHAnsi" w:hAnsi="Tahoma" w:cs="Tahoma"/>
          <w:lang w:eastAsia="en-US"/>
        </w:rPr>
        <w:t>, se houverem, serão cobertas por uma cotização, cuja cifra será estab</w:t>
      </w:r>
      <w:r>
        <w:rPr>
          <w:rFonts w:ascii="Tahoma" w:eastAsiaTheme="minorHAnsi" w:hAnsi="Tahoma" w:cs="Tahoma"/>
          <w:lang w:eastAsia="en-US"/>
        </w:rPr>
        <w:t xml:space="preserve">elecida por ela mesma, bem como o emprego e o modo de pagamento. 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Parágrafo único: Fica expressamente estipulado que essa cotização não será paga senão pelos membros propriamente ditos da sociedade e que, em nenhum caso e sob nenhum pretexto, será exigida </w:t>
      </w:r>
      <w:r>
        <w:rPr>
          <w:rFonts w:ascii="Tahoma" w:eastAsiaTheme="minorHAnsi" w:hAnsi="Tahoma" w:cs="Tahoma"/>
          <w:lang w:eastAsia="en-US"/>
        </w:rPr>
        <w:t>ou solicitada qualquer contribuição aos convidados e visitantes acidentais, nem mesmo como direito de entrada.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23. Não será atendida, em público, solicitação de prece especial.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Art. 24. Toda equipe de atividades deverá permitir que a realização das </w:t>
      </w:r>
      <w:r>
        <w:rPr>
          <w:rFonts w:ascii="Tahoma" w:eastAsiaTheme="minorHAnsi" w:hAnsi="Tahoma" w:cs="Tahoma"/>
          <w:lang w:eastAsia="en-US"/>
        </w:rPr>
        <w:t xml:space="preserve">tarefas </w:t>
      </w:r>
      <w:proofErr w:type="gramStart"/>
      <w:r>
        <w:rPr>
          <w:rFonts w:ascii="Tahoma" w:eastAsiaTheme="minorHAnsi" w:hAnsi="Tahoma" w:cs="Tahoma"/>
          <w:lang w:eastAsia="en-US"/>
        </w:rPr>
        <w:t>seja</w:t>
      </w:r>
      <w:proofErr w:type="gramEnd"/>
      <w:r>
        <w:rPr>
          <w:rFonts w:ascii="Tahoma" w:eastAsiaTheme="minorHAnsi" w:hAnsi="Tahoma" w:cs="Tahoma"/>
          <w:lang w:eastAsia="en-US"/>
        </w:rPr>
        <w:t xml:space="preserve"> feita sob forma de rodízio, observando a capacitação prévia para cada função, visando fortalecer o espírito de equipe.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25. Os trabalhadores de grupos devem receber sempre com cordialidade e atenção as pessoas que buscam o Centro, orienta</w:t>
      </w:r>
      <w:r>
        <w:rPr>
          <w:rFonts w:ascii="Tahoma" w:eastAsiaTheme="minorHAnsi" w:hAnsi="Tahoma" w:cs="Tahoma"/>
          <w:lang w:eastAsia="en-US"/>
        </w:rPr>
        <w:t>ndo-as em todos os aspectos.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center"/>
        <w:rPr>
          <w:rFonts w:ascii="Tahoma" w:eastAsiaTheme="minorHAnsi" w:hAnsi="Tahoma" w:cs="Tahoma"/>
          <w:u w:val="single"/>
          <w:lang w:eastAsia="en-US"/>
        </w:rPr>
      </w:pPr>
      <w:r>
        <w:rPr>
          <w:rFonts w:ascii="Tahoma" w:eastAsiaTheme="minorHAnsi" w:hAnsi="Tahoma" w:cs="Tahoma"/>
          <w:u w:val="single"/>
          <w:lang w:eastAsia="en-US"/>
        </w:rPr>
        <w:t>C – Evangelização Infanto-juvenil</w:t>
      </w:r>
    </w:p>
    <w:p w:rsidR="00E20290" w:rsidRDefault="00E20290">
      <w:pPr>
        <w:jc w:val="both"/>
        <w:rPr>
          <w:rFonts w:ascii="Tahoma" w:eastAsiaTheme="minorHAnsi" w:hAnsi="Tahoma" w:cs="Tahoma"/>
          <w:u w:val="single"/>
          <w:lang w:eastAsia="en-US"/>
        </w:rPr>
      </w:pPr>
    </w:p>
    <w:p w:rsidR="00E20290" w:rsidRDefault="00E20290">
      <w:pPr>
        <w:jc w:val="both"/>
        <w:rPr>
          <w:rFonts w:ascii="Tahoma" w:eastAsiaTheme="minorHAnsi" w:hAnsi="Tahoma" w:cs="Tahoma"/>
          <w:u w:val="single"/>
          <w:lang w:eastAsia="en-US"/>
        </w:rPr>
      </w:pP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26. Tem como objetivo levar o conhecimento espírita e seus princípios à Infância e à Juventude, com a aplicação de técnicas atualizadas de educação.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Parágrafo único: Já </w:t>
      </w:r>
      <w:proofErr w:type="gramStart"/>
      <w:r>
        <w:rPr>
          <w:rFonts w:ascii="Tahoma" w:hAnsi="Tahoma" w:cs="Tahoma"/>
        </w:rPr>
        <w:t>está</w:t>
      </w:r>
      <w:proofErr w:type="gramEnd"/>
      <w:r>
        <w:rPr>
          <w:rFonts w:ascii="Tahoma" w:hAnsi="Tahoma" w:cs="Tahoma"/>
        </w:rPr>
        <w:t xml:space="preserve"> regulament</w:t>
      </w:r>
      <w:r>
        <w:rPr>
          <w:rFonts w:ascii="Tahoma" w:hAnsi="Tahoma" w:cs="Tahoma"/>
        </w:rPr>
        <w:t>ado dos Art. 65 ao Art. 70 deste Regimento.</w:t>
      </w:r>
    </w:p>
    <w:p w:rsidR="00E20290" w:rsidRDefault="00E20290">
      <w:pPr>
        <w:jc w:val="both"/>
        <w:rPr>
          <w:rFonts w:ascii="Tahoma" w:eastAsiaTheme="minorHAnsi" w:hAnsi="Tahoma" w:cs="Tahoma"/>
          <w:u w:val="single"/>
          <w:lang w:eastAsia="en-US"/>
        </w:rPr>
      </w:pP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center"/>
        <w:rPr>
          <w:rFonts w:ascii="Tahoma" w:eastAsiaTheme="minorHAnsi" w:hAnsi="Tahoma" w:cs="Tahoma"/>
          <w:u w:val="single"/>
          <w:lang w:eastAsia="en-US"/>
        </w:rPr>
      </w:pPr>
      <w:r>
        <w:rPr>
          <w:rFonts w:ascii="Tahoma" w:eastAsiaTheme="minorHAnsi" w:hAnsi="Tahoma" w:cs="Tahoma"/>
          <w:u w:val="single"/>
          <w:lang w:eastAsia="en-US"/>
        </w:rPr>
        <w:t>D – Estudo Sistematizado da Doutrina Espírita – ESDE</w:t>
      </w:r>
    </w:p>
    <w:p w:rsidR="00E20290" w:rsidRDefault="00E20290">
      <w:pPr>
        <w:jc w:val="both"/>
        <w:rPr>
          <w:rFonts w:ascii="Tahoma" w:eastAsiaTheme="minorHAnsi" w:hAnsi="Tahoma" w:cs="Tahoma"/>
          <w:u w:val="single"/>
          <w:lang w:eastAsia="en-US"/>
        </w:rPr>
      </w:pP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Art. 27.  As reuniões do ESTUDO SISTEMATIZADO DA DOUTRINA ESPIRITA (ESDE), desenvolverão o estudo do Espiritismo no seu tríplice aspecto: científico, </w:t>
      </w:r>
      <w:r>
        <w:rPr>
          <w:rFonts w:ascii="Tahoma" w:hAnsi="Tahoma" w:cs="Tahoma"/>
        </w:rPr>
        <w:t xml:space="preserve">filosófico e religioso, visando atender as necessidades dos frequentadores mais antigos, bem como dos iniciantes, que terá duração mínima de </w:t>
      </w:r>
      <w:proofErr w:type="gramStart"/>
      <w:r>
        <w:rPr>
          <w:rFonts w:ascii="Tahoma" w:hAnsi="Tahoma" w:cs="Tahoma"/>
        </w:rPr>
        <w:t>3</w:t>
      </w:r>
      <w:proofErr w:type="gramEnd"/>
      <w:r>
        <w:rPr>
          <w:rFonts w:ascii="Tahoma" w:hAnsi="Tahoma" w:cs="Tahoma"/>
        </w:rPr>
        <w:t>(três) anos.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– Allan Kardec asseverou em O Livro dos Espíritos – introdução, VIII – O que caracteriza um estudo </w:t>
      </w:r>
      <w:r>
        <w:rPr>
          <w:rFonts w:ascii="Tahoma" w:hAnsi="Tahoma" w:cs="Tahoma"/>
        </w:rPr>
        <w:t>sério é a continuidade que se lhe dá (...</w:t>
      </w:r>
      <w:proofErr w:type="gramStart"/>
      <w:r>
        <w:rPr>
          <w:rFonts w:ascii="Tahoma" w:hAnsi="Tahoma" w:cs="Tahoma"/>
        </w:rPr>
        <w:t>)</w:t>
      </w:r>
      <w:proofErr w:type="gramEnd"/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eastAsia="Tahoma" w:hAnsi="Tahoma" w:cs="Tahoma"/>
        </w:rPr>
        <w:t>II – Periodicamente serão abertas inscrições para que todos os interessados possam dela participar.</w:t>
      </w:r>
      <w:r>
        <w:rPr>
          <w:rFonts w:ascii="Tahoma" w:eastAsia="Tahoma" w:hAnsi="Tahoma" w:cs="Tahoma"/>
          <w:color w:val="FF0000"/>
        </w:rPr>
        <w:t xml:space="preserve"> </w:t>
      </w:r>
      <w:r>
        <w:rPr>
          <w:rFonts w:ascii="Tahoma" w:eastAsia="Tahoma" w:hAnsi="Tahoma" w:cs="Tahoma"/>
        </w:rPr>
        <w:t xml:space="preserve">Independente de tempo de estudo da Doutrina Espírita e grau de escolaridade, </w:t>
      </w:r>
      <w:r>
        <w:rPr>
          <w:rFonts w:ascii="Tahoma" w:eastAsia="Tahoma" w:hAnsi="Tahoma" w:cs="Tahoma"/>
        </w:rPr>
        <w:lastRenderedPageBreak/>
        <w:t>com exceção das pessoas portadoras d</w:t>
      </w:r>
      <w:r>
        <w:rPr>
          <w:rFonts w:ascii="Tahoma" w:eastAsia="Tahoma" w:hAnsi="Tahoma" w:cs="Tahoma"/>
        </w:rPr>
        <w:t xml:space="preserve">e desequilíbrios espirituais, que inicialmente deverão ser atendidas através da </w:t>
      </w:r>
      <w:proofErr w:type="spellStart"/>
      <w:r>
        <w:rPr>
          <w:rFonts w:ascii="Tahoma" w:eastAsia="Tahoma" w:hAnsi="Tahoma" w:cs="Tahoma"/>
        </w:rPr>
        <w:t>Fluidoterapia</w:t>
      </w:r>
      <w:proofErr w:type="spellEnd"/>
      <w:r>
        <w:rPr>
          <w:rFonts w:ascii="Tahoma" w:eastAsia="Tahoma" w:hAnsi="Tahoma" w:cs="Tahoma"/>
        </w:rPr>
        <w:t>.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III – Serão usados como programa de estudos os Roteiros fornecidos pela FEB ou FEP. 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IV – Os dias de realização do ESDE serão determinados, pela disponibilidade </w:t>
      </w:r>
      <w:r>
        <w:rPr>
          <w:rFonts w:ascii="Tahoma" w:hAnsi="Tahoma" w:cs="Tahoma"/>
        </w:rPr>
        <w:t xml:space="preserve">das instalações físicas e dos trabalhadores do Centro Espírita </w:t>
      </w:r>
      <w:proofErr w:type="spellStart"/>
      <w:r>
        <w:rPr>
          <w:rFonts w:ascii="Tahoma" w:hAnsi="Tahoma" w:cs="Tahoma"/>
        </w:rPr>
        <w:t>Meimei</w:t>
      </w:r>
      <w:proofErr w:type="spellEnd"/>
      <w:r>
        <w:rPr>
          <w:rFonts w:ascii="Tahoma" w:hAnsi="Tahoma" w:cs="Tahoma"/>
        </w:rPr>
        <w:t xml:space="preserve">, bem como adequado as necessidades dos inscritos. 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– Os frequentadores desta reunião deverão desenvolver o sentimento de fraternidade, a par do desejo de aprendizado da Doutrina Espíri</w:t>
      </w:r>
      <w:r>
        <w:rPr>
          <w:rFonts w:ascii="Tahoma" w:hAnsi="Tahoma" w:cs="Tahoma"/>
        </w:rPr>
        <w:t>ta, buscando ensejar a todos um clima de tranquilidade e harmonia, objetivando o trabalho em equipe.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eastAsia="Tahoma" w:hAnsi="Tahoma" w:cs="Tahoma"/>
        </w:rPr>
        <w:t>VI – O ESDE será coordenado por trabalhadores indicados pelo Diretor do Departamento Doutrinário.</w:t>
      </w:r>
    </w:p>
    <w:p w:rsidR="00E20290" w:rsidRDefault="00BF2471">
      <w:pPr>
        <w:pStyle w:val="NormalWeb1"/>
        <w:jc w:val="both"/>
      </w:pPr>
      <w:r>
        <w:rPr>
          <w:rFonts w:ascii="Tahoma" w:eastAsia="Tahoma" w:hAnsi="Tahoma" w:cs="Tahoma"/>
        </w:rPr>
        <w:t>VII - A idade mínima para participação deverá ser de 16 a</w:t>
      </w:r>
      <w:r>
        <w:rPr>
          <w:rFonts w:ascii="Tahoma" w:eastAsia="Tahoma" w:hAnsi="Tahoma" w:cs="Tahoma"/>
        </w:rPr>
        <w:t>nos.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28. As reuniões do ESDE visam estabelecer com os visitantes um primeiro contato com o Espiritismo, passar os princípios básicos da Doutrina Espírita aos iniciantes e proporcionar aos trabalhadores oportunidade de reciclagem e aprendizado.</w:t>
      </w:r>
      <w:r w:rsidR="00250DFC">
        <w:rPr>
          <w:rFonts w:ascii="Tahoma" w:hAnsi="Tahoma" w:cs="Tahoma"/>
        </w:rPr>
        <w:br/>
      </w:r>
      <w:r>
        <w:rPr>
          <w:rFonts w:ascii="Tahoma" w:hAnsi="Tahoma" w:cs="Tahoma"/>
        </w:rPr>
        <w:t>Parágr</w:t>
      </w:r>
      <w:r>
        <w:rPr>
          <w:rFonts w:ascii="Tahoma" w:hAnsi="Tahoma" w:cs="Tahoma"/>
        </w:rPr>
        <w:t xml:space="preserve">afo único: Cabe aos instrutores do ESDE </w:t>
      </w:r>
      <w:proofErr w:type="gramStart"/>
      <w:r>
        <w:rPr>
          <w:rFonts w:ascii="Tahoma" w:hAnsi="Tahoma" w:cs="Tahoma"/>
        </w:rPr>
        <w:t>a</w:t>
      </w:r>
      <w:proofErr w:type="gramEnd"/>
      <w:r>
        <w:rPr>
          <w:rFonts w:ascii="Tahoma" w:hAnsi="Tahoma" w:cs="Tahoma"/>
        </w:rPr>
        <w:t xml:space="preserve"> busca de métodos de ensino aprovados pelo departamento doutrinário e pelas Federações Espíritas e que melhor proporcionem o estudo, onde todos os participantes possam expor suas dúvidas a respeito do Espiritismo, b</w:t>
      </w:r>
      <w:r>
        <w:rPr>
          <w:rFonts w:ascii="Tahoma" w:hAnsi="Tahoma" w:cs="Tahoma"/>
        </w:rPr>
        <w:t>uscando sempre a dinamização e a criatividade. Portanto, grupos mistos (estudo e mediúnic</w:t>
      </w:r>
      <w:r w:rsidR="00250DFC">
        <w:rPr>
          <w:rFonts w:ascii="Tahoma" w:hAnsi="Tahoma" w:cs="Tahoma"/>
        </w:rPr>
        <w:t>o) não devem ser estabelecidos.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center"/>
        <w:rPr>
          <w:rFonts w:ascii="Tahoma" w:eastAsiaTheme="minorHAnsi" w:hAnsi="Tahoma" w:cs="Tahoma"/>
          <w:u w:val="single"/>
          <w:lang w:eastAsia="en-US"/>
        </w:rPr>
      </w:pPr>
      <w:r>
        <w:rPr>
          <w:rFonts w:ascii="Tahoma" w:eastAsiaTheme="minorHAnsi" w:hAnsi="Tahoma" w:cs="Tahoma"/>
          <w:u w:val="single"/>
          <w:lang w:eastAsia="en-US"/>
        </w:rPr>
        <w:t>E – Das Reuniões Mediúnicas</w:t>
      </w:r>
    </w:p>
    <w:p w:rsidR="00E20290" w:rsidRDefault="00E20290">
      <w:pPr>
        <w:jc w:val="center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</w:pPr>
      <w:r>
        <w:rPr>
          <w:rFonts w:ascii="Tahoma" w:hAnsi="Tahoma" w:cs="Tahoma"/>
          <w:lang w:eastAsia="en-US"/>
        </w:rPr>
        <w:t>Art. 29. As sessões mediúnicas deverão observar os seguintes critérios:</w:t>
      </w:r>
    </w:p>
    <w:p w:rsidR="00E20290" w:rsidRDefault="00BF2471">
      <w:pPr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>I -</w:t>
      </w:r>
      <w:proofErr w:type="gramStart"/>
      <w:r>
        <w:rPr>
          <w:rFonts w:ascii="Tahoma" w:hAnsi="Tahoma" w:cs="Tahoma"/>
          <w:lang w:eastAsia="en-US"/>
        </w:rPr>
        <w:t xml:space="preserve">  </w:t>
      </w:r>
      <w:proofErr w:type="gramEnd"/>
      <w:r>
        <w:rPr>
          <w:rFonts w:ascii="Tahoma" w:hAnsi="Tahoma" w:cs="Tahoma"/>
          <w:lang w:eastAsia="en-US"/>
        </w:rPr>
        <w:t>As reuniões mediúnicas não</w:t>
      </w:r>
      <w:r>
        <w:rPr>
          <w:rFonts w:ascii="Tahoma" w:hAnsi="Tahoma" w:cs="Tahoma"/>
          <w:lang w:eastAsia="en-US"/>
        </w:rPr>
        <w:t xml:space="preserve"> devem ser realizadas em sessões públicas;</w:t>
      </w:r>
    </w:p>
    <w:p w:rsidR="00E20290" w:rsidRDefault="00BF2471">
      <w:pPr>
        <w:jc w:val="both"/>
      </w:pPr>
      <w:r>
        <w:rPr>
          <w:rFonts w:ascii="Tahoma" w:hAnsi="Tahoma" w:cs="Tahoma"/>
          <w:lang w:eastAsia="en-US"/>
        </w:rPr>
        <w:t>II - As práticas mediúnicas deverão estar embasadas na codificação e nas obras complementares de comprovado teor doutrinário;</w:t>
      </w:r>
    </w:p>
    <w:p w:rsidR="00E20290" w:rsidRDefault="00BF2471">
      <w:pPr>
        <w:jc w:val="both"/>
      </w:pPr>
      <w:r>
        <w:rPr>
          <w:rFonts w:ascii="Tahoma" w:hAnsi="Tahoma" w:cs="Tahoma"/>
          <w:lang w:eastAsia="en-US"/>
        </w:rPr>
        <w:t>III - É vetada a divulgação em grupos públicos de comunicação obtida em sessão mediúnic</w:t>
      </w:r>
      <w:r>
        <w:rPr>
          <w:rFonts w:ascii="Tahoma" w:hAnsi="Tahoma" w:cs="Tahoma"/>
          <w:lang w:eastAsia="en-US"/>
        </w:rPr>
        <w:t>a;</w:t>
      </w:r>
    </w:p>
    <w:p w:rsidR="00E20290" w:rsidRDefault="00BF2471">
      <w:pPr>
        <w:jc w:val="both"/>
      </w:pPr>
      <w:r>
        <w:rPr>
          <w:rFonts w:ascii="Tahoma" w:hAnsi="Tahoma" w:cs="Tahoma"/>
          <w:lang w:eastAsia="en-US"/>
        </w:rPr>
        <w:t xml:space="preserve">Parágrafo único - As atividades que forem autorizadas antecipadamente pelo Departamento Doutrinário, </w:t>
      </w:r>
      <w:proofErr w:type="gramStart"/>
      <w:r>
        <w:rPr>
          <w:rFonts w:ascii="Tahoma" w:hAnsi="Tahoma" w:cs="Tahoma"/>
          <w:lang w:eastAsia="en-US"/>
        </w:rPr>
        <w:t>poderão</w:t>
      </w:r>
      <w:proofErr w:type="gramEnd"/>
      <w:r>
        <w:rPr>
          <w:rFonts w:ascii="Tahoma" w:hAnsi="Tahoma" w:cs="Tahoma"/>
          <w:lang w:eastAsia="en-US"/>
        </w:rPr>
        <w:t xml:space="preserve"> utilizar-se de relatos de comunicações mediúnicas para esclarecer e orientar, conforme seus objetivos e dinâmicas, obedecendo o caráter impessoa</w:t>
      </w:r>
      <w:r>
        <w:rPr>
          <w:rFonts w:ascii="Tahoma" w:hAnsi="Tahoma" w:cs="Tahoma"/>
          <w:lang w:eastAsia="en-US"/>
        </w:rPr>
        <w:t>l e de utilidade para os grupos de estudos.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30. Para integrar um grupo mediúnico o interessado deverá: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 - Atender o estabelecido no art.38 deste Regimento Interno;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II - Ser autorizado pelo Departamento Doutrinário; </w:t>
      </w:r>
      <w:proofErr w:type="gramStart"/>
      <w:r>
        <w:rPr>
          <w:rFonts w:ascii="Tahoma" w:eastAsiaTheme="minorHAnsi" w:hAnsi="Tahoma" w:cs="Tahoma"/>
          <w:lang w:eastAsia="en-US"/>
        </w:rPr>
        <w:t>e</w:t>
      </w:r>
      <w:proofErr w:type="gramEnd"/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III - Ter a aprovação dos </w:t>
      </w:r>
      <w:r>
        <w:rPr>
          <w:rFonts w:ascii="Tahoma" w:eastAsiaTheme="minorHAnsi" w:hAnsi="Tahoma" w:cs="Tahoma"/>
          <w:lang w:eastAsia="en-US"/>
        </w:rPr>
        <w:t>integrantes do Grupo, após período de avaliação do mesmo.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31. Os grupos de apoio e de desenvolvimento mediúnico atenderão, conforme encaminhamento do Departamento Doutrinário: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eastAsia="Tahoma,Calibri" w:hAnsi="Tahoma" w:cs="Tahoma"/>
          <w:lang w:eastAsia="en-US"/>
        </w:rPr>
        <w:t>I - Participantes do curso ESDE, que necessitem buscar o equilíbrio mediún</w:t>
      </w:r>
      <w:r>
        <w:rPr>
          <w:rFonts w:ascii="Tahoma" w:eastAsia="Tahoma,Calibri" w:hAnsi="Tahoma" w:cs="Tahoma"/>
          <w:lang w:eastAsia="en-US"/>
        </w:rPr>
        <w:t>ico;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="Tahoma,Calibri" w:hAnsi="Tahoma" w:cs="Tahoma"/>
          <w:lang w:eastAsia="en-US"/>
        </w:rPr>
        <w:t>II - Adaptação de novos participantes oriundos de outros centros;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III - Apoio a médiuns do próprio centro, com problemas mediúnicos apresentados; </w:t>
      </w:r>
    </w:p>
    <w:p w:rsidR="00E20290" w:rsidRDefault="00BF2471">
      <w:pPr>
        <w:pStyle w:val="NormalWeb1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IV- Iniciantes com </w:t>
      </w:r>
      <w:proofErr w:type="spellStart"/>
      <w:r>
        <w:rPr>
          <w:rFonts w:ascii="Tahoma" w:eastAsiaTheme="minorHAnsi" w:hAnsi="Tahoma" w:cs="Tahoma"/>
          <w:lang w:eastAsia="en-US"/>
        </w:rPr>
        <w:t>ostensividade</w:t>
      </w:r>
      <w:proofErr w:type="spellEnd"/>
      <w:r>
        <w:rPr>
          <w:rFonts w:ascii="Tahoma" w:eastAsiaTheme="minorHAnsi" w:hAnsi="Tahoma" w:cs="Tahoma"/>
          <w:lang w:eastAsia="en-US"/>
        </w:rPr>
        <w:t xml:space="preserve"> mediúnica desajustada, concomitante ao seu encaminhamento ao Estudo Sis</w:t>
      </w:r>
      <w:r>
        <w:rPr>
          <w:rFonts w:ascii="Tahoma" w:eastAsiaTheme="minorHAnsi" w:hAnsi="Tahoma" w:cs="Tahoma"/>
          <w:lang w:eastAsia="en-US"/>
        </w:rPr>
        <w:t>tematizado da Doutrina Espirita - ESDE.</w:t>
      </w:r>
    </w:p>
    <w:p w:rsidR="00E20290" w:rsidRDefault="00E20290">
      <w:pPr>
        <w:pStyle w:val="NormalWeb1"/>
        <w:jc w:val="both"/>
        <w:rPr>
          <w:rFonts w:ascii="Tahoma" w:eastAsiaTheme="minorHAnsi" w:hAnsi="Tahoma" w:cs="Tahoma"/>
          <w:lang w:eastAsia="en-US"/>
        </w:rPr>
      </w:pP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250DFC" w:rsidRDefault="00250DFC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jc w:val="center"/>
        <w:rPr>
          <w:rFonts w:ascii="Tahoma" w:eastAsiaTheme="minorHAnsi" w:hAnsi="Tahoma" w:cs="Tahoma"/>
          <w:u w:val="single"/>
          <w:lang w:eastAsia="en-US"/>
        </w:rPr>
      </w:pPr>
      <w:r>
        <w:rPr>
          <w:rFonts w:ascii="Tahoma" w:eastAsiaTheme="minorHAnsi" w:hAnsi="Tahoma" w:cs="Tahoma"/>
          <w:u w:val="single"/>
          <w:lang w:eastAsia="en-US"/>
        </w:rPr>
        <w:lastRenderedPageBreak/>
        <w:t>E – Dos Grupos Assistenciais</w:t>
      </w:r>
    </w:p>
    <w:p w:rsidR="00E20290" w:rsidRDefault="00E20290">
      <w:pPr>
        <w:jc w:val="both"/>
        <w:rPr>
          <w:rFonts w:ascii="Tahoma" w:eastAsiaTheme="minorHAnsi" w:hAnsi="Tahoma" w:cs="Tahoma"/>
          <w:u w:val="single"/>
          <w:lang w:eastAsia="en-US"/>
        </w:rPr>
      </w:pPr>
    </w:p>
    <w:p w:rsidR="00E20290" w:rsidRDefault="00E20290">
      <w:pPr>
        <w:jc w:val="both"/>
        <w:rPr>
          <w:rFonts w:ascii="Tahoma" w:hAnsi="Tahoma" w:cs="Tahoma"/>
        </w:rPr>
      </w:pP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>Art. 32. Grupo da Prece</w:t>
      </w:r>
      <w:r>
        <w:rPr>
          <w:rFonts w:ascii="Tahoma" w:hAnsi="Tahoma" w:cs="Tahoma"/>
        </w:rPr>
        <w:t> 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- O grupo tem por objetivo visitar pessoas impossibilitadas de irem ao Centro Espírita para as palestras e passe, o grupo levará o evangelho e passe </w:t>
      </w:r>
      <w:proofErr w:type="gramStart"/>
      <w:r>
        <w:rPr>
          <w:rFonts w:ascii="Tahoma" w:hAnsi="Tahoma" w:cs="Tahoma"/>
        </w:rPr>
        <w:t>à</w:t>
      </w:r>
      <w:proofErr w:type="gramEnd"/>
      <w:r>
        <w:rPr>
          <w:rFonts w:ascii="Tahoma" w:hAnsi="Tahoma" w:cs="Tahoma"/>
        </w:rPr>
        <w:t xml:space="preserve"> resid</w:t>
      </w:r>
      <w:r>
        <w:rPr>
          <w:rFonts w:ascii="Tahoma" w:hAnsi="Tahoma" w:cs="Tahoma"/>
        </w:rPr>
        <w:t>ências e hospitais.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II – A equipe será formada por trabalhadores que já tenham feito o ESDE e curso de Passe.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III – As visitas serão semanais com horário para chegada ao Centro Espírita às 13h30min, às 13h45min dará início ao evangelho seguido de prece, vi</w:t>
      </w:r>
      <w:r>
        <w:rPr>
          <w:rFonts w:ascii="Tahoma" w:hAnsi="Tahoma" w:cs="Tahoma"/>
        </w:rPr>
        <w:t xml:space="preserve">bração e distribuição das tarefas, as </w:t>
      </w:r>
      <w:proofErr w:type="gramStart"/>
      <w:r>
        <w:rPr>
          <w:rFonts w:ascii="Tahoma" w:hAnsi="Tahoma" w:cs="Tahoma"/>
        </w:rPr>
        <w:t>14:00</w:t>
      </w:r>
      <w:proofErr w:type="gramEnd"/>
      <w:r>
        <w:rPr>
          <w:rFonts w:ascii="Tahoma" w:hAnsi="Tahoma" w:cs="Tahoma"/>
        </w:rPr>
        <w:t xml:space="preserve"> horas os trabalhadores deverão sair para as visitas.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IV- O número mínimo de trabalhadores para visita é de dois e no máximo quatro. 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hAnsi="Tahoma" w:cs="Tahoma"/>
          <w:bCs/>
        </w:rPr>
        <w:t xml:space="preserve">Art. 33. Grupo de Gestantes </w:t>
      </w:r>
      <w:proofErr w:type="spellStart"/>
      <w:r>
        <w:rPr>
          <w:rFonts w:ascii="Tahoma" w:hAnsi="Tahoma" w:cs="Tahoma"/>
          <w:bCs/>
        </w:rPr>
        <w:t>Meimei</w:t>
      </w:r>
      <w:proofErr w:type="spellEnd"/>
      <w:r>
        <w:rPr>
          <w:rFonts w:ascii="Tahoma" w:hAnsi="Tahoma" w:cs="Tahoma"/>
          <w:bCs/>
        </w:rPr>
        <w:t xml:space="preserve"> 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– Objetiva orientar, esclarecer e </w:t>
      </w:r>
      <w:r>
        <w:rPr>
          <w:rFonts w:ascii="Tahoma" w:hAnsi="Tahoma" w:cs="Tahoma"/>
        </w:rPr>
        <w:t>auxiliar gestantes no entendimento sobre o estado gestacional, sobre a maternidade e sobre a Doutrina Espírita;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II - As gestantes receberão orientação e esclarecimento sobre a doutrina espírita, Através de palestras com temas do evangelho;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III - Serão orie</w:t>
      </w:r>
      <w:r>
        <w:rPr>
          <w:rFonts w:ascii="Tahoma" w:hAnsi="Tahoma" w:cs="Tahoma"/>
        </w:rPr>
        <w:t>ntadas e esclarecidas sobre o passe e a água fluidificada. E convidadas a receber o passe espiritual. Sendo este realizado pelas trabalhadoras do grupo.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IV - Receberão atendimento fraterno, quando solicitado pelas mesmas.</w:t>
      </w:r>
    </w:p>
    <w:p w:rsidR="00E20290" w:rsidRDefault="00BF2471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>
        <w:rPr>
          <w:rFonts w:ascii="Tahoma" w:eastAsia="Symbol" w:hAnsi="Tahoma" w:cs="Tahoma"/>
        </w:rPr>
        <w:t xml:space="preserve">V – </w:t>
      </w:r>
      <w:r>
        <w:rPr>
          <w:rFonts w:ascii="Tahoma" w:hAnsi="Tahoma" w:cs="Tahoma"/>
        </w:rPr>
        <w:t>Receberão orientação e terão c</w:t>
      </w:r>
      <w:r>
        <w:rPr>
          <w:rFonts w:ascii="Tahoma" w:hAnsi="Tahoma" w:cs="Tahoma"/>
        </w:rPr>
        <w:t>onhecimento sobre saúde e higiene, sobre o parto humanizado, aleitamento materno, sobre o planejamento familiar, a importância do pré-natal, sobre DSTS (doenças sexualmente transmissíveis), drogas, sobre as vacinas para o bebê, e outras informações que pos</w:t>
      </w:r>
      <w:r>
        <w:rPr>
          <w:rFonts w:ascii="Tahoma" w:hAnsi="Tahoma" w:cs="Tahoma"/>
        </w:rPr>
        <w:t>sam trazer melhorias às gestantes em situação de vulnerabilidade social.</w:t>
      </w:r>
    </w:p>
    <w:p w:rsidR="00E20290" w:rsidRDefault="00BF2471">
      <w:pPr>
        <w:tabs>
          <w:tab w:val="left" w:pos="720"/>
        </w:tabs>
        <w:suppressAutoHyphens/>
        <w:rPr>
          <w:rFonts w:ascii="Tahoma" w:hAnsi="Tahoma" w:cs="Tahoma"/>
        </w:rPr>
      </w:pPr>
      <w:r>
        <w:rPr>
          <w:rFonts w:ascii="Tahoma" w:eastAsia="Symbol" w:hAnsi="Tahoma" w:cs="Tahoma"/>
        </w:rPr>
        <w:t xml:space="preserve">VI - </w:t>
      </w:r>
      <w:proofErr w:type="gramStart"/>
      <w:r>
        <w:rPr>
          <w:rFonts w:ascii="Tahoma" w:hAnsi="Tahoma" w:cs="Tahoma"/>
        </w:rPr>
        <w:t>Receberão</w:t>
      </w:r>
      <w:proofErr w:type="gramEnd"/>
      <w:r>
        <w:rPr>
          <w:rFonts w:ascii="Tahoma" w:hAnsi="Tahoma" w:cs="Tahoma"/>
        </w:rPr>
        <w:t xml:space="preserve"> atendimento psicológico, de fisioterapia, orientação nutricional; e</w:t>
      </w:r>
    </w:p>
    <w:p w:rsidR="00E20290" w:rsidRDefault="00BF2471" w:rsidP="00250DFC">
      <w:pPr>
        <w:tabs>
          <w:tab w:val="left" w:pos="720"/>
        </w:tabs>
        <w:suppressAutoHyphens/>
        <w:rPr>
          <w:rFonts w:ascii="Tahoma" w:hAnsi="Tahoma" w:cs="Tahoma"/>
        </w:rPr>
      </w:pPr>
      <w:r>
        <w:rPr>
          <w:rFonts w:ascii="Tahoma" w:eastAsia="Symbol" w:hAnsi="Tahoma" w:cs="Tahoma"/>
        </w:rPr>
        <w:t xml:space="preserve">VII </w:t>
      </w:r>
      <w:proofErr w:type="gramStart"/>
      <w:r>
        <w:rPr>
          <w:rFonts w:ascii="Tahoma" w:eastAsia="Symbol" w:hAnsi="Tahoma" w:cs="Tahoma"/>
        </w:rPr>
        <w:t>–</w:t>
      </w:r>
      <w:r>
        <w:rPr>
          <w:rFonts w:ascii="Tahoma" w:hAnsi="Tahoma" w:cs="Tahoma"/>
        </w:rPr>
        <w:t>Recebem</w:t>
      </w:r>
      <w:proofErr w:type="gramEnd"/>
      <w:r>
        <w:rPr>
          <w:rFonts w:ascii="Tahoma" w:hAnsi="Tahoma" w:cs="Tahoma"/>
        </w:rPr>
        <w:t xml:space="preserve"> uma doação de enxoval.</w:t>
      </w:r>
    </w:p>
    <w:p w:rsidR="00E20290" w:rsidRDefault="00BF2471">
      <w:pPr>
        <w:rPr>
          <w:rFonts w:ascii="Tahoma" w:hAnsi="Tahoma" w:cs="Tahoma"/>
        </w:rPr>
      </w:pPr>
      <w:r>
        <w:rPr>
          <w:rFonts w:ascii="Tahoma" w:hAnsi="Tahoma" w:cs="Tahoma"/>
        </w:rPr>
        <w:t> 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 Art. 34. A estrutura dos cursos ministrados pelo Grupo de </w:t>
      </w:r>
      <w:r>
        <w:rPr>
          <w:rFonts w:ascii="Tahoma" w:hAnsi="Tahoma" w:cs="Tahoma"/>
        </w:rPr>
        <w:t>Gestantes observará os seguintes critérios: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 </w:t>
      </w:r>
      <w:r>
        <w:rPr>
          <w:rFonts w:ascii="Tahoma" w:hAnsi="Tahoma" w:cs="Tahoma"/>
        </w:rPr>
        <w:t>I - A divulgação do curso dar-se-á através de cartazes fixados nos postos de saúde.</w:t>
      </w:r>
    </w:p>
    <w:p w:rsidR="00E20290" w:rsidRDefault="00BF2471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>
        <w:rPr>
          <w:rFonts w:ascii="Tahoma" w:eastAsia="Symbol" w:hAnsi="Tahoma" w:cs="Tahoma"/>
        </w:rPr>
        <w:t xml:space="preserve">II - </w:t>
      </w:r>
      <w:r>
        <w:rPr>
          <w:rFonts w:ascii="Tahoma" w:hAnsi="Tahoma" w:cs="Tahoma"/>
        </w:rPr>
        <w:t>Serão realizados dois cursos por ano, com início nos meses de Março e Agosto e serão ministrados em 16 aulas cada;</w:t>
      </w:r>
    </w:p>
    <w:p w:rsidR="00E20290" w:rsidRDefault="00BF2471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>
        <w:rPr>
          <w:rFonts w:ascii="Tahoma" w:eastAsia="Symbol" w:hAnsi="Tahoma" w:cs="Tahoma"/>
        </w:rPr>
        <w:t xml:space="preserve">III - </w:t>
      </w:r>
      <w:r>
        <w:rPr>
          <w:rFonts w:ascii="Tahoma" w:hAnsi="Tahoma" w:cs="Tahoma"/>
        </w:rPr>
        <w:t>A</w:t>
      </w:r>
      <w:r>
        <w:rPr>
          <w:rFonts w:ascii="Tahoma" w:hAnsi="Tahoma" w:cs="Tahoma"/>
        </w:rPr>
        <w:t>s gestantes para participar do curso, farão inscrições e passarão por uma entrevista, respondendo a um questionário;</w:t>
      </w:r>
    </w:p>
    <w:p w:rsidR="00E20290" w:rsidRDefault="00BF2471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>
        <w:rPr>
          <w:rFonts w:ascii="Tahoma" w:eastAsia="Symbol" w:hAnsi="Tahoma" w:cs="Tahoma"/>
        </w:rPr>
        <w:t xml:space="preserve">IV – É </w:t>
      </w:r>
      <w:proofErr w:type="gramStart"/>
      <w:r>
        <w:rPr>
          <w:rFonts w:ascii="Tahoma" w:hAnsi="Tahoma" w:cs="Tahoma"/>
        </w:rPr>
        <w:t>obrigatório</w:t>
      </w:r>
      <w:proofErr w:type="gramEnd"/>
      <w:r>
        <w:rPr>
          <w:rFonts w:ascii="Tahoma" w:hAnsi="Tahoma" w:cs="Tahoma"/>
        </w:rPr>
        <w:t xml:space="preserve"> para participar do curso a apresentação do cartão do Pré-natal do posto de saúde;</w:t>
      </w:r>
    </w:p>
    <w:p w:rsidR="00E20290" w:rsidRDefault="00BF2471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>
        <w:rPr>
          <w:rFonts w:ascii="Tahoma" w:eastAsia="Symbol" w:hAnsi="Tahoma" w:cs="Tahoma"/>
        </w:rPr>
        <w:t xml:space="preserve">V - </w:t>
      </w:r>
      <w:r>
        <w:rPr>
          <w:rFonts w:ascii="Tahoma" w:hAnsi="Tahoma" w:cs="Tahoma"/>
        </w:rPr>
        <w:t>Será permitido o ingresso de gesta</w:t>
      </w:r>
      <w:r>
        <w:rPr>
          <w:rFonts w:ascii="Tahoma" w:hAnsi="Tahoma" w:cs="Tahoma"/>
        </w:rPr>
        <w:t>ntes no curso somente no primeiro mês de curso, ou que o número de participantes alcance o número de trinta e cinco gestantes;</w:t>
      </w:r>
    </w:p>
    <w:p w:rsidR="00E20290" w:rsidRDefault="00BF2471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>
        <w:rPr>
          <w:rFonts w:ascii="Tahoma" w:eastAsia="Symbol" w:hAnsi="Tahoma" w:cs="Tahoma"/>
        </w:rPr>
        <w:t xml:space="preserve">VI - </w:t>
      </w:r>
      <w:r>
        <w:rPr>
          <w:rFonts w:ascii="Tahoma" w:hAnsi="Tahoma" w:cs="Tahoma"/>
        </w:rPr>
        <w:t>A frequência das assistidas será registrada em um livro próprio de chamadas, onde atrasos também serão registrados;</w:t>
      </w:r>
    </w:p>
    <w:p w:rsidR="00E20290" w:rsidRDefault="00BF2471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>
        <w:rPr>
          <w:rFonts w:ascii="Tahoma" w:eastAsia="Symbol" w:hAnsi="Tahoma" w:cs="Tahoma"/>
        </w:rPr>
        <w:t xml:space="preserve">VII - </w:t>
      </w:r>
      <w:r>
        <w:rPr>
          <w:rFonts w:ascii="Tahoma" w:hAnsi="Tahoma" w:cs="Tahoma"/>
        </w:rPr>
        <w:t>As</w:t>
      </w:r>
      <w:r>
        <w:rPr>
          <w:rFonts w:ascii="Tahoma" w:hAnsi="Tahoma" w:cs="Tahoma"/>
        </w:rPr>
        <w:t xml:space="preserve"> gestantes receberão lanche, preparado pelas trabalhadoras, proveniente de doação ou comprado pelo grupo;</w:t>
      </w:r>
    </w:p>
    <w:p w:rsidR="00E20290" w:rsidRDefault="00BF2471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>
        <w:rPr>
          <w:rFonts w:ascii="Tahoma" w:eastAsia="Symbol" w:hAnsi="Tahoma" w:cs="Tahoma"/>
        </w:rPr>
        <w:t xml:space="preserve">VIII - </w:t>
      </w:r>
      <w:r>
        <w:rPr>
          <w:rFonts w:ascii="Tahoma" w:hAnsi="Tahoma" w:cs="Tahoma"/>
        </w:rPr>
        <w:t>Os enxovais serão preparados por voluntárias ou trabalhadoras que participam ou não do curso. E o restante do enxoval será adquirido com recurs</w:t>
      </w:r>
      <w:r>
        <w:rPr>
          <w:rFonts w:ascii="Tahoma" w:hAnsi="Tahoma" w:cs="Tahoma"/>
        </w:rPr>
        <w:t>os de doações e eventos realizados pelo grupo;</w:t>
      </w:r>
    </w:p>
    <w:p w:rsidR="00E20290" w:rsidRDefault="00BF2471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>
        <w:rPr>
          <w:rFonts w:ascii="Tahoma" w:eastAsia="Symbol" w:hAnsi="Tahoma" w:cs="Tahoma"/>
        </w:rPr>
        <w:t xml:space="preserve">IX - </w:t>
      </w:r>
      <w:r>
        <w:rPr>
          <w:rFonts w:ascii="Tahoma" w:hAnsi="Tahoma" w:cs="Tahoma"/>
        </w:rPr>
        <w:t>As gestantes receberão vale transporte, que poderá vir de doações ou adquirido pelo grupo, através de eventos promovidos pelo mesmo;</w:t>
      </w:r>
    </w:p>
    <w:p w:rsidR="00E20290" w:rsidRDefault="00BF2471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>
        <w:rPr>
          <w:rFonts w:ascii="Tahoma" w:eastAsia="Symbol" w:hAnsi="Tahoma" w:cs="Tahoma"/>
        </w:rPr>
        <w:lastRenderedPageBreak/>
        <w:t xml:space="preserve">X - </w:t>
      </w:r>
      <w:r>
        <w:rPr>
          <w:rFonts w:ascii="Tahoma" w:hAnsi="Tahoma" w:cs="Tahoma"/>
        </w:rPr>
        <w:t xml:space="preserve">O grupo receberá sempre que </w:t>
      </w:r>
      <w:proofErr w:type="gramStart"/>
      <w:r>
        <w:rPr>
          <w:rFonts w:ascii="Tahoma" w:hAnsi="Tahoma" w:cs="Tahoma"/>
        </w:rPr>
        <w:t>possível colaboradores da área de saúde</w:t>
      </w:r>
      <w:r>
        <w:rPr>
          <w:rFonts w:ascii="Tahoma" w:hAnsi="Tahoma" w:cs="Tahoma"/>
        </w:rPr>
        <w:t xml:space="preserve"> e alunos das universidades</w:t>
      </w:r>
      <w:proofErr w:type="gramEnd"/>
      <w:r>
        <w:rPr>
          <w:rFonts w:ascii="Tahoma" w:hAnsi="Tahoma" w:cs="Tahoma"/>
        </w:rPr>
        <w:t>, para realizar as aulas. E serão sempre avaliados sobre a qualidade das aulas, bem como a participação das gestantes;</w:t>
      </w:r>
    </w:p>
    <w:p w:rsidR="00E20290" w:rsidRDefault="00BF2471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>
        <w:rPr>
          <w:rFonts w:ascii="Tahoma" w:eastAsia="Symbol" w:hAnsi="Tahoma" w:cs="Tahoma"/>
        </w:rPr>
        <w:t xml:space="preserve">XI - </w:t>
      </w:r>
      <w:r>
        <w:rPr>
          <w:rFonts w:ascii="Tahoma" w:hAnsi="Tahoma" w:cs="Tahoma"/>
        </w:rPr>
        <w:t>Será permitido uso de material de apoio, desde que enriqueçam o conteúdo das aulas e estejam em consonânc</w:t>
      </w:r>
      <w:r>
        <w:rPr>
          <w:rFonts w:ascii="Tahoma" w:hAnsi="Tahoma" w:cs="Tahoma"/>
        </w:rPr>
        <w:t>ia com o objetivo do curso e com os propósitos institucionais.</w:t>
      </w:r>
    </w:p>
    <w:p w:rsidR="00E20290" w:rsidRDefault="00BF2471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XII - Para o encerramento do curso, o grupo se compromete em doar somente o enxoval. Demais doações </w:t>
      </w:r>
      <w:proofErr w:type="gramStart"/>
      <w:r>
        <w:rPr>
          <w:rFonts w:ascii="Tahoma" w:hAnsi="Tahoma" w:cs="Tahoma"/>
        </w:rPr>
        <w:t xml:space="preserve">( </w:t>
      </w:r>
      <w:proofErr w:type="gramEnd"/>
      <w:r>
        <w:rPr>
          <w:rFonts w:ascii="Tahoma" w:hAnsi="Tahoma" w:cs="Tahoma"/>
        </w:rPr>
        <w:t>como cesta básica) somente se receberem doações; e</w:t>
      </w:r>
    </w:p>
    <w:p w:rsidR="00E20290" w:rsidRDefault="00BF2471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>
        <w:rPr>
          <w:rFonts w:ascii="Tahoma" w:eastAsia="Symbol" w:hAnsi="Tahoma" w:cs="Tahoma"/>
        </w:rPr>
        <w:t xml:space="preserve">XIII - </w:t>
      </w:r>
      <w:r>
        <w:rPr>
          <w:rFonts w:ascii="Tahoma" w:hAnsi="Tahoma" w:cs="Tahoma"/>
        </w:rPr>
        <w:t>As gestantes receberão um panflet</w:t>
      </w:r>
      <w:r>
        <w:rPr>
          <w:rFonts w:ascii="Tahoma" w:hAnsi="Tahoma" w:cs="Tahoma"/>
        </w:rPr>
        <w:t>o, onde estão explicados seus direitos e deveres, para que sejam esclarecidas suas dúvidas com relação ao curso.</w:t>
      </w:r>
    </w:p>
    <w:p w:rsidR="00E20290" w:rsidRDefault="00E20290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</w:p>
    <w:p w:rsidR="00E20290" w:rsidRPr="00250DFC" w:rsidRDefault="00BF2471" w:rsidP="00250DFC">
      <w:pPr>
        <w:tabs>
          <w:tab w:val="left" w:pos="720"/>
        </w:tabs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Art. 35. A equipe de voluntários responsáveis pelo trabalho do curso será composta por Coordenadora, 1ª </w:t>
      </w:r>
      <w:proofErr w:type="gramStart"/>
      <w:r>
        <w:rPr>
          <w:rFonts w:ascii="Tahoma" w:hAnsi="Tahoma" w:cs="Tahoma"/>
        </w:rPr>
        <w:t>Secretária(</w:t>
      </w:r>
      <w:proofErr w:type="gramEnd"/>
      <w:r>
        <w:rPr>
          <w:rFonts w:ascii="Tahoma" w:hAnsi="Tahoma" w:cs="Tahoma"/>
        </w:rPr>
        <w:t>o), 2ª Secretária(o), Tesou</w:t>
      </w:r>
      <w:r>
        <w:rPr>
          <w:rFonts w:ascii="Tahoma" w:hAnsi="Tahoma" w:cs="Tahoma"/>
        </w:rPr>
        <w:t>reira(o), Relações públicas, Organização das palestras, Recepcionistas, Entrevistadoras, Encarregadas do Lanche, Expositores do  Evangelho, Médiuns passistas, Artesãs, Encarregada  estoque do enxoval, Encarregadas de separar roupas para doação, Profissiona</w:t>
      </w:r>
      <w:r>
        <w:rPr>
          <w:rFonts w:ascii="Tahoma" w:hAnsi="Tahoma" w:cs="Tahoma"/>
        </w:rPr>
        <w:t>l da área de terapia de florais, Professores e alunos de Universidades.</w:t>
      </w:r>
    </w:p>
    <w:p w:rsidR="00E20290" w:rsidRDefault="00E20290">
      <w:pPr>
        <w:jc w:val="center"/>
        <w:rPr>
          <w:rFonts w:ascii="Tahoma" w:eastAsiaTheme="minorHAnsi" w:hAnsi="Tahoma" w:cs="Tahoma"/>
          <w:u w:val="single"/>
          <w:lang w:eastAsia="en-US"/>
        </w:rPr>
      </w:pPr>
    </w:p>
    <w:p w:rsidR="00E20290" w:rsidRDefault="00BF2471">
      <w:pPr>
        <w:jc w:val="center"/>
        <w:rPr>
          <w:rFonts w:ascii="Tahoma" w:eastAsiaTheme="minorHAnsi" w:hAnsi="Tahoma" w:cs="Tahoma"/>
          <w:u w:val="single"/>
          <w:lang w:eastAsia="en-US"/>
        </w:rPr>
      </w:pPr>
      <w:r>
        <w:rPr>
          <w:rFonts w:ascii="Tahoma" w:eastAsiaTheme="minorHAnsi" w:hAnsi="Tahoma" w:cs="Tahoma"/>
          <w:u w:val="single"/>
          <w:lang w:eastAsia="en-US"/>
        </w:rPr>
        <w:t xml:space="preserve">F – Da </w:t>
      </w:r>
      <w:proofErr w:type="spellStart"/>
      <w:r>
        <w:rPr>
          <w:rFonts w:ascii="Tahoma" w:eastAsiaTheme="minorHAnsi" w:hAnsi="Tahoma" w:cs="Tahoma"/>
          <w:u w:val="single"/>
          <w:lang w:eastAsia="en-US"/>
        </w:rPr>
        <w:t>Fluidoterapia</w:t>
      </w:r>
      <w:proofErr w:type="spellEnd"/>
    </w:p>
    <w:p w:rsidR="00E20290" w:rsidRDefault="00E20290">
      <w:pPr>
        <w:jc w:val="both"/>
        <w:rPr>
          <w:rFonts w:ascii="Tahoma" w:eastAsiaTheme="minorHAnsi" w:hAnsi="Tahoma" w:cs="Tahoma"/>
          <w:u w:val="single"/>
          <w:lang w:eastAsia="en-US"/>
        </w:rPr>
      </w:pPr>
    </w:p>
    <w:p w:rsidR="00E20290" w:rsidRDefault="00BF2471">
      <w:pPr>
        <w:jc w:val="both"/>
        <w:rPr>
          <w:rFonts w:ascii="Tahoma" w:hAnsi="Tahoma" w:cs="Tahoma"/>
          <w:lang w:val="pt-PT"/>
        </w:rPr>
      </w:pPr>
      <w:r>
        <w:rPr>
          <w:rFonts w:ascii="Tahoma" w:hAnsi="Tahoma" w:cs="Tahoma"/>
        </w:rPr>
        <w:t xml:space="preserve">Art. 36. </w:t>
      </w:r>
      <w:r>
        <w:rPr>
          <w:rFonts w:ascii="Tahoma" w:hAnsi="Tahoma" w:cs="Tahoma"/>
          <w:lang w:val="pt-PT"/>
        </w:rPr>
        <w:t>Fluidoterapia é a utilização dos fluidos com finalidade terapêutica, para o tratamento de pessoas</w:t>
      </w:r>
      <w:proofErr w:type="gramStart"/>
      <w:r>
        <w:rPr>
          <w:rFonts w:ascii="Tahoma" w:hAnsi="Tahoma" w:cs="Tahoma"/>
          <w:lang w:val="pt-PT"/>
        </w:rPr>
        <w:t xml:space="preserve">  </w:t>
      </w:r>
      <w:proofErr w:type="gramEnd"/>
      <w:r>
        <w:rPr>
          <w:rFonts w:ascii="Tahoma" w:hAnsi="Tahoma" w:cs="Tahoma"/>
          <w:lang w:val="pt-PT"/>
        </w:rPr>
        <w:t>e  emprega-se a fluidoterapia para auxiliar aos enf</w:t>
      </w:r>
      <w:r>
        <w:rPr>
          <w:rFonts w:ascii="Tahoma" w:hAnsi="Tahoma" w:cs="Tahoma"/>
          <w:lang w:val="pt-PT"/>
        </w:rPr>
        <w:t xml:space="preserve">ermos físicos e espirituais, fraterna e gratuitamente. </w:t>
      </w:r>
    </w:p>
    <w:p w:rsidR="00E20290" w:rsidRDefault="00BF2471">
      <w:pPr>
        <w:jc w:val="both"/>
        <w:rPr>
          <w:rFonts w:ascii="Tahoma" w:eastAsia="Calibri" w:hAnsi="Tahoma" w:cs="Tahoma"/>
        </w:rPr>
      </w:pPr>
      <w:r>
        <w:rPr>
          <w:rFonts w:ascii="Tahoma" w:hAnsi="Tahoma" w:cs="Tahoma"/>
          <w:lang w:val="pt-PT"/>
        </w:rPr>
        <w:t xml:space="preserve">I - </w:t>
      </w:r>
      <w:r>
        <w:rPr>
          <w:rFonts w:ascii="Tahoma" w:eastAsia="Calibri" w:hAnsi="Tahoma" w:cs="Tahoma"/>
        </w:rPr>
        <w:t xml:space="preserve">A </w:t>
      </w:r>
      <w:proofErr w:type="spellStart"/>
      <w:r>
        <w:rPr>
          <w:rFonts w:ascii="Tahoma" w:eastAsia="Calibri" w:hAnsi="Tahoma" w:cs="Tahoma"/>
        </w:rPr>
        <w:t>Fluidoterapia</w:t>
      </w:r>
      <w:proofErr w:type="spellEnd"/>
      <w:r>
        <w:rPr>
          <w:rFonts w:ascii="Tahoma" w:eastAsia="Calibri" w:hAnsi="Tahoma" w:cs="Tahoma"/>
        </w:rPr>
        <w:t xml:space="preserve"> tem por finalidade</w:t>
      </w:r>
      <w:proofErr w:type="gramStart"/>
      <w:r>
        <w:rPr>
          <w:rFonts w:ascii="Tahoma" w:eastAsia="Calibri" w:hAnsi="Tahoma" w:cs="Tahoma"/>
        </w:rPr>
        <w:t xml:space="preserve">  </w:t>
      </w:r>
      <w:proofErr w:type="gramEnd"/>
      <w:r>
        <w:rPr>
          <w:rFonts w:ascii="Tahoma" w:eastAsia="Calibri" w:hAnsi="Tahoma" w:cs="Tahoma"/>
        </w:rPr>
        <w:t>auxiliar o tratamento  médico, portanto os pacientes devem obrigatoriamente estar em tratamento médico concomitante.</w:t>
      </w:r>
    </w:p>
    <w:p w:rsidR="00E20290" w:rsidRDefault="00BF2471">
      <w:p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>II – O início do tratamento se dará através</w:t>
      </w:r>
      <w:r>
        <w:rPr>
          <w:rFonts w:ascii="Tahoma" w:eastAsia="Calibri" w:hAnsi="Tahoma" w:cs="Tahoma"/>
        </w:rPr>
        <w:t xml:space="preserve"> de entrevista/atendimento fraterno, onde pacientes e familiares serão esclarecidos sobre o tratamento, causas e funções das doenças e agravos </w:t>
      </w:r>
      <w:proofErr w:type="gramStart"/>
      <w:r>
        <w:rPr>
          <w:rFonts w:ascii="Tahoma" w:eastAsia="Calibri" w:hAnsi="Tahoma" w:cs="Tahoma"/>
        </w:rPr>
        <w:t>a</w:t>
      </w:r>
      <w:proofErr w:type="gramEnd"/>
      <w:r>
        <w:rPr>
          <w:rFonts w:ascii="Tahoma" w:eastAsia="Calibri" w:hAnsi="Tahoma" w:cs="Tahoma"/>
        </w:rPr>
        <w:t xml:space="preserve"> saúde, de acordo com a visão espírita;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eastAsia="Calibri" w:hAnsi="Tahoma" w:cs="Tahoma"/>
        </w:rPr>
        <w:t>III – Os pacientes deverão participar dos trabalhos doutrinários que ant</w:t>
      </w:r>
      <w:r>
        <w:rPr>
          <w:rFonts w:ascii="Tahoma" w:eastAsia="Calibri" w:hAnsi="Tahoma" w:cs="Tahoma"/>
        </w:rPr>
        <w:t xml:space="preserve">ecedem a </w:t>
      </w:r>
      <w:proofErr w:type="spellStart"/>
      <w:r>
        <w:rPr>
          <w:rFonts w:ascii="Tahoma" w:eastAsia="Calibri" w:hAnsi="Tahoma" w:cs="Tahoma"/>
        </w:rPr>
        <w:t>Fluidoterapia</w:t>
      </w:r>
      <w:proofErr w:type="spellEnd"/>
      <w:r>
        <w:rPr>
          <w:rFonts w:ascii="Tahoma" w:eastAsia="Calibri" w:hAnsi="Tahoma" w:cs="Tahoma"/>
        </w:rPr>
        <w:t xml:space="preserve">, sendo parte do tratamento as orientações </w:t>
      </w:r>
      <w:proofErr w:type="gramStart"/>
      <w:r>
        <w:rPr>
          <w:rFonts w:ascii="Tahoma" w:eastAsia="Calibri" w:hAnsi="Tahoma" w:cs="Tahoma"/>
        </w:rPr>
        <w:t>doutrinarias recebidas</w:t>
      </w:r>
      <w:proofErr w:type="gramEnd"/>
      <w:r>
        <w:rPr>
          <w:rFonts w:ascii="Tahoma" w:eastAsia="Calibri" w:hAnsi="Tahoma" w:cs="Tahoma"/>
        </w:rPr>
        <w:t xml:space="preserve"> através de palestras públicas.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IV – A </w:t>
      </w:r>
      <w:r>
        <w:rPr>
          <w:rFonts w:ascii="Tahoma" w:eastAsia="Calibri" w:hAnsi="Tahoma" w:cs="Tahoma"/>
        </w:rPr>
        <w:t>Transfusão de energias aos enfermos será através da imposição de mãos em sala a parte, sem toque;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eastAsia="Calibri" w:hAnsi="Tahoma" w:cs="Tahoma"/>
        </w:rPr>
        <w:t xml:space="preserve">V - Será </w:t>
      </w:r>
      <w:proofErr w:type="gramStart"/>
      <w:r>
        <w:rPr>
          <w:rFonts w:ascii="Tahoma" w:eastAsia="Calibri" w:hAnsi="Tahoma" w:cs="Tahoma"/>
        </w:rPr>
        <w:t>vetada</w:t>
      </w:r>
      <w:proofErr w:type="gramEnd"/>
      <w:r>
        <w:rPr>
          <w:rFonts w:ascii="Tahoma" w:eastAsia="Calibri" w:hAnsi="Tahoma" w:cs="Tahoma"/>
        </w:rPr>
        <w:t xml:space="preserve"> toda e qualquer </w:t>
      </w:r>
      <w:r>
        <w:rPr>
          <w:rFonts w:ascii="Tahoma" w:eastAsia="Calibri" w:hAnsi="Tahoma" w:cs="Tahoma"/>
        </w:rPr>
        <w:t>tipo de promessa;</w:t>
      </w:r>
    </w:p>
    <w:p w:rsidR="00E20290" w:rsidRDefault="00BF2471">
      <w:pPr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VI – O trabalho será fundamentado em obras de Alan Kardec e obras complementares de autores reconhecidos pela </w:t>
      </w:r>
      <w:proofErr w:type="gramStart"/>
      <w:r>
        <w:rPr>
          <w:rFonts w:ascii="Tahoma" w:eastAsia="Calibri" w:hAnsi="Tahoma" w:cs="Tahoma"/>
        </w:rPr>
        <w:t>F.E.</w:t>
      </w:r>
      <w:proofErr w:type="gramEnd"/>
      <w:r>
        <w:rPr>
          <w:rFonts w:ascii="Tahoma" w:eastAsia="Calibri" w:hAnsi="Tahoma" w:cs="Tahoma"/>
        </w:rPr>
        <w:t>PR (Federação Espírita Paranaense) e pela F.E.B. (Federação Espírita Brasileira).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eastAsia="Calibri" w:hAnsi="Tahoma" w:cs="Tahoma"/>
        </w:rPr>
        <w:t xml:space="preserve">VII – Considerações complementares estão </w:t>
      </w:r>
      <w:proofErr w:type="gramStart"/>
      <w:r>
        <w:rPr>
          <w:rFonts w:ascii="Tahoma" w:eastAsia="Calibri" w:hAnsi="Tahoma" w:cs="Tahoma"/>
        </w:rPr>
        <w:t>c</w:t>
      </w:r>
      <w:r>
        <w:rPr>
          <w:rFonts w:ascii="Tahoma" w:eastAsia="Calibri" w:hAnsi="Tahoma" w:cs="Tahoma"/>
        </w:rPr>
        <w:t xml:space="preserve">ontidas em regimento próprio (Regimento Interno do Grupo de </w:t>
      </w:r>
      <w:proofErr w:type="spellStart"/>
      <w:r>
        <w:rPr>
          <w:rFonts w:ascii="Tahoma" w:eastAsia="Calibri" w:hAnsi="Tahoma" w:cs="Tahoma"/>
        </w:rPr>
        <w:t>Fluidoterapia</w:t>
      </w:r>
      <w:proofErr w:type="spellEnd"/>
      <w:r>
        <w:rPr>
          <w:rFonts w:ascii="Tahoma" w:eastAsia="Calibri" w:hAnsi="Tahoma" w:cs="Tahoma"/>
        </w:rPr>
        <w:t xml:space="preserve"> – Tarefeiros de Cristo) registrado no Departamento Doutrinário</w:t>
      </w:r>
      <w:proofErr w:type="gramEnd"/>
      <w:r>
        <w:rPr>
          <w:rFonts w:ascii="Tahoma" w:eastAsia="Calibri" w:hAnsi="Tahoma" w:cs="Tahoma"/>
        </w:rPr>
        <w:t>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CAPITULO V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DOS FREQUENTADORES, TRABALHADORES, DIRIGENTES E COORDENADORES.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37. Todo frequentador tem direito a</w:t>
      </w:r>
      <w:r>
        <w:rPr>
          <w:rFonts w:ascii="Tahoma" w:eastAsiaTheme="minorHAnsi" w:hAnsi="Tahoma" w:cs="Tahoma"/>
          <w:lang w:eastAsia="en-US"/>
        </w:rPr>
        <w:t xml:space="preserve"> participar de qualquer atividade pública do Centro sem restrições de caráter racial, religioso, social, ideológico, etário ou qualquer outro, desde que não interfira na harmonia das reuniões.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38. Para ser admitido como trabalhador do Centro, o frequ</w:t>
      </w:r>
      <w:r>
        <w:rPr>
          <w:rFonts w:ascii="Tahoma" w:eastAsiaTheme="minorHAnsi" w:hAnsi="Tahoma" w:cs="Tahoma"/>
          <w:lang w:eastAsia="en-US"/>
        </w:rPr>
        <w:t>entador deverá cumprir as seguintes condições: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 - Aceitar os princípios espíritas como convicção pessoal;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lastRenderedPageBreak/>
        <w:t>II - Ter concluído os cursos básicos sistematizados da doutrina espírita deste Centro ou fora dele;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III - Ter frequentado o Centro com regularidade m</w:t>
      </w:r>
      <w:r>
        <w:rPr>
          <w:rFonts w:ascii="Tahoma" w:eastAsiaTheme="minorHAnsi" w:hAnsi="Tahoma" w:cs="Tahoma"/>
          <w:lang w:eastAsia="en-US"/>
        </w:rPr>
        <w:t>ínima de 75% (setenta e cinco por cento);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IV - Apresentar equilíbrio emocional;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="Tahoma,Calibri" w:hAnsi="Tahoma" w:cs="Tahoma"/>
          <w:lang w:eastAsia="en-US"/>
        </w:rPr>
        <w:t xml:space="preserve">V - Ser indicado pelo responsável do Setor da área que pretenda trabalhar, passar por entrevista com o departamento doutrinário </w:t>
      </w:r>
      <w:proofErr w:type="gramStart"/>
      <w:r>
        <w:rPr>
          <w:rFonts w:ascii="Tahoma" w:eastAsia="Tahoma,Calibri" w:hAnsi="Tahoma" w:cs="Tahoma"/>
          <w:lang w:eastAsia="en-US"/>
        </w:rPr>
        <w:t>e</w:t>
      </w:r>
      <w:proofErr w:type="gramEnd"/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VI - Ser maior de idade ou ser autorizado por </w:t>
      </w:r>
      <w:r>
        <w:rPr>
          <w:rFonts w:ascii="Tahoma" w:eastAsiaTheme="minorHAnsi" w:hAnsi="Tahoma" w:cs="Tahoma"/>
          <w:lang w:eastAsia="en-US"/>
        </w:rPr>
        <w:t>seus responsáveis.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§ 1º Quando o frequentador for de outra Casa Espírita deverá: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 - Passar por entrevista pelo Departamento Doutrinário, para verificar se atende às condições acima previstas;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II - Frequentar ou ter frequentado como espectador neste Centro</w:t>
      </w:r>
      <w:r>
        <w:rPr>
          <w:rFonts w:ascii="Tahoma" w:eastAsiaTheme="minorHAnsi" w:hAnsi="Tahoma" w:cs="Tahoma"/>
          <w:lang w:eastAsia="en-US"/>
        </w:rPr>
        <w:t xml:space="preserve">, em reuniões públicas ou cursos, pelo período mínimo de </w:t>
      </w:r>
      <w:proofErr w:type="gramStart"/>
      <w:r>
        <w:rPr>
          <w:rFonts w:ascii="Tahoma" w:eastAsiaTheme="minorHAnsi" w:hAnsi="Tahoma" w:cs="Tahoma"/>
          <w:lang w:eastAsia="en-US"/>
        </w:rPr>
        <w:t>1</w:t>
      </w:r>
      <w:proofErr w:type="gramEnd"/>
      <w:r>
        <w:rPr>
          <w:rFonts w:ascii="Tahoma" w:eastAsiaTheme="minorHAnsi" w:hAnsi="Tahoma" w:cs="Tahoma"/>
          <w:lang w:eastAsia="en-US"/>
        </w:rPr>
        <w:t xml:space="preserve"> (um) ano antes de ser admitido; e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III - Para a entrevista citada acima, o dirigente deverá preencher e encaminhar formulário apropriado ao Departamento Doutrinário.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§ 2º Para ser mantido como traba</w:t>
      </w:r>
      <w:r>
        <w:rPr>
          <w:rFonts w:ascii="Tahoma" w:eastAsiaTheme="minorHAnsi" w:hAnsi="Tahoma" w:cs="Tahoma"/>
          <w:lang w:eastAsia="en-US"/>
        </w:rPr>
        <w:t>lhador, além de continuar atendendo às exigências dos incisos I, III, IV deste artigo, deverá participar das reciclagens realizadas para as funções que desempenhe no Centro.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§ 3º A licença das atividades do Centro poderá ser solicitada e garantirá a condiç</w:t>
      </w:r>
      <w:r>
        <w:rPr>
          <w:rFonts w:ascii="Tahoma" w:eastAsiaTheme="minorHAnsi" w:hAnsi="Tahoma" w:cs="Tahoma"/>
          <w:lang w:eastAsia="en-US"/>
        </w:rPr>
        <w:t>ão de trabalhador, desde que siga os seguintes critérios: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I - Por período máximo de </w:t>
      </w:r>
      <w:proofErr w:type="gramStart"/>
      <w:r>
        <w:rPr>
          <w:rFonts w:ascii="Tahoma" w:eastAsiaTheme="minorHAnsi" w:hAnsi="Tahoma" w:cs="Tahoma"/>
          <w:lang w:eastAsia="en-US"/>
        </w:rPr>
        <w:t>6</w:t>
      </w:r>
      <w:proofErr w:type="gramEnd"/>
      <w:r>
        <w:rPr>
          <w:rFonts w:ascii="Tahoma" w:eastAsiaTheme="minorHAnsi" w:hAnsi="Tahoma" w:cs="Tahoma"/>
          <w:lang w:eastAsia="en-US"/>
        </w:rPr>
        <w:t xml:space="preserve"> (seis) meses contínuos ao ano;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II - A justificativa deve ser aceita pelo(s) dirigente(s) da(s) atividade(s);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III - O dirigente deverá informar ao Departamento Doutrinário</w:t>
      </w:r>
      <w:r>
        <w:rPr>
          <w:rFonts w:ascii="Tahoma" w:eastAsiaTheme="minorHAnsi" w:hAnsi="Tahoma" w:cs="Tahoma"/>
          <w:lang w:eastAsia="en-US"/>
        </w:rPr>
        <w:t xml:space="preserve"> a data do início e do retorno da licença; </w:t>
      </w:r>
      <w:proofErr w:type="gramStart"/>
      <w:r>
        <w:rPr>
          <w:rFonts w:ascii="Tahoma" w:eastAsiaTheme="minorHAnsi" w:hAnsi="Tahoma" w:cs="Tahoma"/>
          <w:lang w:eastAsia="en-US"/>
        </w:rPr>
        <w:t>e</w:t>
      </w:r>
      <w:proofErr w:type="gramEnd"/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IV - Quando do retorno, o dirigente avaliará as condições do trabalhador e, se necessário, proporá processo de adaptação conveniente ao caso.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§ 4º Para readmissão de </w:t>
      </w:r>
      <w:proofErr w:type="spellStart"/>
      <w:r>
        <w:rPr>
          <w:rFonts w:ascii="Tahoma" w:eastAsiaTheme="minorHAnsi" w:hAnsi="Tahoma" w:cs="Tahoma"/>
          <w:lang w:eastAsia="en-US"/>
        </w:rPr>
        <w:t>ex-trabalhador</w:t>
      </w:r>
      <w:proofErr w:type="spellEnd"/>
      <w:r>
        <w:rPr>
          <w:rFonts w:ascii="Tahoma" w:eastAsiaTheme="minorHAnsi" w:hAnsi="Tahoma" w:cs="Tahoma"/>
          <w:lang w:eastAsia="en-US"/>
        </w:rPr>
        <w:t xml:space="preserve"> do Centro, o interessado dever</w:t>
      </w:r>
      <w:r>
        <w:rPr>
          <w:rFonts w:ascii="Tahoma" w:eastAsiaTheme="minorHAnsi" w:hAnsi="Tahoma" w:cs="Tahoma"/>
          <w:lang w:eastAsia="en-US"/>
        </w:rPr>
        <w:t>á ser entrevistado pelo Departamento Doutrinário, que aplicará os critérios que convier a cada caso, levando em consideração as exigências para ser trabalhador e sua adaptação.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39. Para ser e/ou manter-se como dirigente ou auxiliar de grupos do Centr</w:t>
      </w:r>
      <w:r>
        <w:rPr>
          <w:rFonts w:ascii="Tahoma" w:eastAsiaTheme="minorHAnsi" w:hAnsi="Tahoma" w:cs="Tahoma"/>
          <w:lang w:eastAsia="en-US"/>
        </w:rPr>
        <w:t>o, o trabalhador deverá ser associado e apresentar os seguintes requisitos: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I - Ser trabalhador há pelo menos </w:t>
      </w:r>
      <w:proofErr w:type="gramStart"/>
      <w:r>
        <w:rPr>
          <w:rFonts w:ascii="Tahoma" w:eastAsiaTheme="minorHAnsi" w:hAnsi="Tahoma" w:cs="Tahoma"/>
          <w:lang w:eastAsia="en-US"/>
        </w:rPr>
        <w:t>5</w:t>
      </w:r>
      <w:proofErr w:type="gramEnd"/>
      <w:r>
        <w:rPr>
          <w:rFonts w:ascii="Tahoma" w:eastAsiaTheme="minorHAnsi" w:hAnsi="Tahoma" w:cs="Tahoma"/>
          <w:lang w:eastAsia="en-US"/>
        </w:rPr>
        <w:t xml:space="preserve"> (cinco) anos do Centro Espírita </w:t>
      </w:r>
      <w:proofErr w:type="spellStart"/>
      <w:r>
        <w:rPr>
          <w:rFonts w:ascii="Tahoma" w:eastAsiaTheme="minorHAnsi" w:hAnsi="Tahoma" w:cs="Tahoma"/>
          <w:lang w:eastAsia="en-US"/>
        </w:rPr>
        <w:t>Meimei</w:t>
      </w:r>
      <w:proofErr w:type="spellEnd"/>
      <w:r>
        <w:rPr>
          <w:rFonts w:ascii="Tahoma" w:eastAsiaTheme="minorHAnsi" w:hAnsi="Tahoma" w:cs="Tahoma"/>
          <w:lang w:eastAsia="en-US"/>
        </w:rPr>
        <w:t>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II - Estar trabalhando no grupo ou área de atividade há pelo menos </w:t>
      </w:r>
      <w:proofErr w:type="gramStart"/>
      <w:r>
        <w:rPr>
          <w:rFonts w:ascii="Tahoma" w:eastAsiaTheme="minorHAnsi" w:hAnsi="Tahoma" w:cs="Tahoma"/>
          <w:lang w:eastAsia="en-US"/>
        </w:rPr>
        <w:t>3</w:t>
      </w:r>
      <w:proofErr w:type="gramEnd"/>
      <w:r>
        <w:rPr>
          <w:rFonts w:ascii="Tahoma" w:eastAsiaTheme="minorHAnsi" w:hAnsi="Tahoma" w:cs="Tahoma"/>
          <w:lang w:eastAsia="en-US"/>
        </w:rPr>
        <w:t xml:space="preserve"> (três) anos;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III - Estar em dia com</w:t>
      </w:r>
      <w:r>
        <w:rPr>
          <w:rFonts w:ascii="Tahoma" w:eastAsiaTheme="minorHAnsi" w:hAnsi="Tahoma" w:cs="Tahoma"/>
          <w:lang w:eastAsia="en-US"/>
        </w:rPr>
        <w:t xml:space="preserve"> os deveres de associado; </w:t>
      </w:r>
      <w:proofErr w:type="gramStart"/>
      <w:r>
        <w:rPr>
          <w:rFonts w:ascii="Tahoma" w:eastAsiaTheme="minorHAnsi" w:hAnsi="Tahoma" w:cs="Tahoma"/>
          <w:lang w:eastAsia="en-US"/>
        </w:rPr>
        <w:t>e</w:t>
      </w:r>
      <w:proofErr w:type="gramEnd"/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§ 1º O dirigente e auxiliar, serão escolhidos </w:t>
      </w:r>
      <w:proofErr w:type="gramStart"/>
      <w:r>
        <w:rPr>
          <w:rFonts w:ascii="Tahoma" w:eastAsiaTheme="minorHAnsi" w:hAnsi="Tahoma" w:cs="Tahoma"/>
          <w:lang w:eastAsia="en-US"/>
        </w:rPr>
        <w:t>pela Departamento</w:t>
      </w:r>
      <w:proofErr w:type="gramEnd"/>
      <w:r>
        <w:rPr>
          <w:rFonts w:ascii="Tahoma" w:eastAsiaTheme="minorHAnsi" w:hAnsi="Tahoma" w:cs="Tahoma"/>
          <w:lang w:eastAsia="en-US"/>
        </w:rPr>
        <w:t xml:space="preserve"> Doutrinário.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§ 2º Em caso de solicitação de afastamento do dirigente em exercício, em caráter definitivo ou superior a 90 (noventa) dias e se seu auxiliar, substitu</w:t>
      </w:r>
      <w:r>
        <w:rPr>
          <w:rFonts w:ascii="Tahoma" w:eastAsiaTheme="minorHAnsi" w:hAnsi="Tahoma" w:cs="Tahoma"/>
          <w:lang w:eastAsia="en-US"/>
        </w:rPr>
        <w:t>to imediato, não puder assumir, o Departamento escolherá novo dirigente e auxiliar.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§ 3º O dirigente escolhido representará o grupo em todas as convocações da Diretoria Executiva, bem como conscientizará e estimulará os membros a participarem ativamente da</w:t>
      </w:r>
      <w:r>
        <w:rPr>
          <w:rFonts w:ascii="Tahoma" w:eastAsiaTheme="minorHAnsi" w:hAnsi="Tahoma" w:cs="Tahoma"/>
          <w:lang w:eastAsia="en-US"/>
        </w:rPr>
        <w:t>s reciclagens e programações do Centro.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40. Para exercer a função de coordenador nos cursos do Estudo Sistematizado da Doutrina Espírita (ESDE), além de atender às condições para ser trabalhador, conforme art. 37 serão requisitos mínimos: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 - Ser ass</w:t>
      </w:r>
      <w:r>
        <w:rPr>
          <w:rFonts w:ascii="Tahoma" w:eastAsiaTheme="minorHAnsi" w:hAnsi="Tahoma" w:cs="Tahoma"/>
          <w:lang w:eastAsia="en-US"/>
        </w:rPr>
        <w:t>ociado;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II - Ser trabalhador regular de </w:t>
      </w:r>
      <w:proofErr w:type="gramStart"/>
      <w:r>
        <w:rPr>
          <w:rFonts w:ascii="Tahoma" w:eastAsiaTheme="minorHAnsi" w:hAnsi="Tahoma" w:cs="Tahoma"/>
          <w:lang w:eastAsia="en-US"/>
        </w:rPr>
        <w:t>1</w:t>
      </w:r>
      <w:proofErr w:type="gramEnd"/>
      <w:r>
        <w:rPr>
          <w:rFonts w:ascii="Tahoma" w:eastAsiaTheme="minorHAnsi" w:hAnsi="Tahoma" w:cs="Tahoma"/>
          <w:lang w:eastAsia="en-US"/>
        </w:rPr>
        <w:t xml:space="preserve"> (um) ano no grupo ou atividade do Centro;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eastAsia="Tahoma,Calibri" w:hAnsi="Tahoma" w:cs="Tahoma"/>
          <w:lang w:eastAsia="en-US"/>
        </w:rPr>
        <w:t xml:space="preserve">III - Ter ficado pelo período de </w:t>
      </w:r>
      <w:proofErr w:type="gramStart"/>
      <w:r>
        <w:rPr>
          <w:rFonts w:ascii="Tahoma" w:eastAsia="Tahoma,Calibri" w:hAnsi="Tahoma" w:cs="Tahoma"/>
          <w:lang w:eastAsia="en-US"/>
        </w:rPr>
        <w:t>3</w:t>
      </w:r>
      <w:proofErr w:type="gramEnd"/>
      <w:r>
        <w:rPr>
          <w:rFonts w:ascii="Tahoma" w:eastAsia="Tahoma,Calibri" w:hAnsi="Tahoma" w:cs="Tahoma"/>
          <w:lang w:eastAsia="en-US"/>
        </w:rPr>
        <w:t xml:space="preserve"> (três) anos como auxiliar de coordenador;</w:t>
      </w:r>
    </w:p>
    <w:p w:rsidR="00E20290" w:rsidRDefault="00BF2471" w:rsidP="00250DFC">
      <w:pPr>
        <w:jc w:val="both"/>
        <w:rPr>
          <w:rFonts w:ascii="Tahoma" w:hAnsi="Tahoma" w:cs="Tahoma"/>
        </w:rPr>
      </w:pPr>
      <w:r>
        <w:rPr>
          <w:rFonts w:ascii="Tahoma" w:eastAsia="Tahoma,Calibri" w:hAnsi="Tahoma" w:cs="Tahoma"/>
          <w:lang w:eastAsia="en-US"/>
        </w:rPr>
        <w:lastRenderedPageBreak/>
        <w:t>§</w:t>
      </w:r>
      <w:r>
        <w:rPr>
          <w:rFonts w:ascii="Tahoma" w:eastAsia="Tahoma,Calibri" w:hAnsi="Tahoma" w:cs="Tahoma"/>
          <w:color w:val="C00000"/>
          <w:lang w:eastAsia="en-US"/>
        </w:rPr>
        <w:t xml:space="preserve"> </w:t>
      </w:r>
      <w:r>
        <w:rPr>
          <w:rFonts w:ascii="Tahoma" w:eastAsia="Tahoma,Calibri" w:hAnsi="Tahoma" w:cs="Tahoma"/>
          <w:lang w:eastAsia="en-US"/>
        </w:rPr>
        <w:t>1º Para trabalhadores com larga experiência espírita no Centro ou em outra Casa Espírita, a c</w:t>
      </w:r>
      <w:r>
        <w:rPr>
          <w:rFonts w:ascii="Tahoma" w:eastAsia="Tahoma,Calibri" w:hAnsi="Tahoma" w:cs="Tahoma"/>
          <w:lang w:eastAsia="en-US"/>
        </w:rPr>
        <w:t>ritério do Departamento Doutrinário, o tempo como auxiliar poderá ser reduzido.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rPr>
          <w:rFonts w:ascii="Tahoma" w:eastAsiaTheme="minorHAnsi" w:hAnsi="Tahoma" w:cs="Tahoma"/>
          <w:lang w:eastAsia="en-US"/>
        </w:rPr>
      </w:pPr>
      <w:proofErr w:type="gramStart"/>
      <w:r>
        <w:rPr>
          <w:rFonts w:ascii="Tahoma" w:eastAsiaTheme="minorHAnsi" w:hAnsi="Tahoma" w:cs="Tahoma"/>
          <w:lang w:eastAsia="en-US"/>
        </w:rPr>
        <w:t>CAPÍTULO VI</w:t>
      </w:r>
      <w:proofErr w:type="gramEnd"/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DA ADMINISTRAÇÃO DO CENTRO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pStyle w:val="NormalWeb1"/>
        <w:jc w:val="center"/>
        <w:rPr>
          <w:rFonts w:ascii="Tahoma" w:hAnsi="Tahoma" w:cs="Tahoma"/>
          <w:u w:val="single"/>
        </w:rPr>
      </w:pPr>
      <w:r>
        <w:rPr>
          <w:rFonts w:ascii="Tahoma" w:eastAsiaTheme="minorHAnsi" w:hAnsi="Tahoma" w:cs="Tahoma"/>
          <w:u w:val="single"/>
          <w:lang w:eastAsia="en-US"/>
        </w:rPr>
        <w:t>A – Da Diretoria Executiva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Art. 41. Os Encarregados de Setores nomeados pelo Presidente em atendimento ao estabelecido no art. 18 § </w:t>
      </w:r>
      <w:r>
        <w:rPr>
          <w:rFonts w:ascii="Tahoma" w:eastAsiaTheme="minorHAnsi" w:hAnsi="Tahoma" w:cs="Tahoma"/>
          <w:lang w:eastAsia="en-US"/>
        </w:rPr>
        <w:t>2º do Estatuto devem tomar posse de seus cargos nas formas e prazos seguintes: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="Tahoma,Calibri" w:hAnsi="Tahoma" w:cs="Tahoma"/>
          <w:lang w:eastAsia="en-US"/>
        </w:rPr>
        <w:t>I - Na sessão de posse conjunta dos membros da Diretoria Executiva e do Conselho Deliberativo;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II - Os Encarregados de Setores que não tomarem posse na forma do inciso I deverão</w:t>
      </w:r>
      <w:r>
        <w:rPr>
          <w:rFonts w:ascii="Tahoma" w:eastAsiaTheme="minorHAnsi" w:hAnsi="Tahoma" w:cs="Tahoma"/>
          <w:lang w:eastAsia="en-US"/>
        </w:rPr>
        <w:t xml:space="preserve"> fazê-lo no prazo máximo de 30 (trinta) dias, em reunião da Diretoria Executiva;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III - O presidente deverá comunicar ao Conselho Deliberativo a data da posse e os nomes dos Encarregados, correlacionando-os com seus respectivos setores.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42. Decorrido o</w:t>
      </w:r>
      <w:r>
        <w:rPr>
          <w:rFonts w:ascii="Tahoma" w:eastAsiaTheme="minorHAnsi" w:hAnsi="Tahoma" w:cs="Tahoma"/>
          <w:lang w:eastAsia="en-US"/>
        </w:rPr>
        <w:t xml:space="preserve"> prazo de 60 (sessenta) dias da posse da Diretoria Executiva e constatando-se que em algum Setor não ocorreu </w:t>
      </w:r>
      <w:proofErr w:type="gramStart"/>
      <w:r>
        <w:rPr>
          <w:rFonts w:ascii="Tahoma" w:eastAsiaTheme="minorHAnsi" w:hAnsi="Tahoma" w:cs="Tahoma"/>
          <w:lang w:eastAsia="en-US"/>
        </w:rPr>
        <w:t>a</w:t>
      </w:r>
      <w:proofErr w:type="gramEnd"/>
      <w:r>
        <w:rPr>
          <w:rFonts w:ascii="Tahoma" w:eastAsiaTheme="minorHAnsi" w:hAnsi="Tahoma" w:cs="Tahoma"/>
          <w:lang w:eastAsia="en-US"/>
        </w:rPr>
        <w:t xml:space="preserve"> posse do Encarregado, e desde que não exista justificativa plausível manifestada pelo Presidente, deverão ser adotados os seguintes procedimentos</w:t>
      </w:r>
      <w:r>
        <w:rPr>
          <w:rFonts w:ascii="Tahoma" w:eastAsiaTheme="minorHAnsi" w:hAnsi="Tahoma" w:cs="Tahoma"/>
          <w:lang w:eastAsia="en-US"/>
        </w:rPr>
        <w:t>: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 - O Departamento Administrativo Financeiro fornecerá ao Conselho Deliberativo relação dos nomes de todos os associados em gozo pleno de direitos;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II - Caberá ao Conselho convocar todos os associados interessados em desempenhar as funções do cargo dispo</w:t>
      </w:r>
      <w:r>
        <w:rPr>
          <w:rFonts w:ascii="Tahoma" w:eastAsiaTheme="minorHAnsi" w:hAnsi="Tahoma" w:cs="Tahoma"/>
          <w:lang w:eastAsia="en-US"/>
        </w:rPr>
        <w:t>nível. A convocação será mediante edital e a relação dos associados que se candidatarem será submetida à apreciação do Presidente;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III - O Presidente deverá nomear e dar posse ao associado, de sua exclusiva escolha dentre aqueles relacionados, no prazo máx</w:t>
      </w:r>
      <w:r>
        <w:rPr>
          <w:rFonts w:ascii="Tahoma" w:eastAsiaTheme="minorHAnsi" w:hAnsi="Tahoma" w:cs="Tahoma"/>
          <w:lang w:eastAsia="en-US"/>
        </w:rPr>
        <w:t>imo de 30 (trinta) dias;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IV - Durante o período de vacância do cargo de Encarregado de Setor, as responsabilidades afetas ao setor caberão ao respectivo Diretor de Departamento.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center"/>
        <w:rPr>
          <w:rFonts w:ascii="Tahoma" w:eastAsiaTheme="minorHAnsi" w:hAnsi="Tahoma" w:cs="Tahoma"/>
          <w:u w:val="single"/>
          <w:lang w:eastAsia="en-US"/>
        </w:rPr>
      </w:pPr>
      <w:r>
        <w:rPr>
          <w:rFonts w:ascii="Tahoma" w:eastAsiaTheme="minorHAnsi" w:hAnsi="Tahoma" w:cs="Tahoma"/>
          <w:u w:val="single"/>
          <w:lang w:eastAsia="en-US"/>
        </w:rPr>
        <w:t>B – Do Conselho Deliberativo</w:t>
      </w:r>
    </w:p>
    <w:p w:rsidR="00E20290" w:rsidRDefault="00E20290">
      <w:pPr>
        <w:jc w:val="center"/>
        <w:rPr>
          <w:rFonts w:ascii="Tahoma" w:eastAsiaTheme="minorHAnsi" w:hAnsi="Tahoma" w:cs="Tahoma"/>
          <w:u w:val="single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43. Ao Conselho Deliberativo, além de out</w:t>
      </w:r>
      <w:r>
        <w:rPr>
          <w:rFonts w:ascii="Tahoma" w:eastAsiaTheme="minorHAnsi" w:hAnsi="Tahoma" w:cs="Tahoma"/>
          <w:lang w:eastAsia="en-US"/>
        </w:rPr>
        <w:t>ras atribuições previstas no Estatuto, compete autorizar a isenção de contribuição e/ou remissão de pagamento mensal previsto no Art. 16, §3º do Estatuto.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§ 1º O Departamento Administrativo e Financeiro deverá ser comunicado por escrito, para as devidas an</w:t>
      </w:r>
      <w:r>
        <w:rPr>
          <w:rFonts w:ascii="Tahoma" w:eastAsiaTheme="minorHAnsi" w:hAnsi="Tahoma" w:cs="Tahoma"/>
          <w:lang w:eastAsia="en-US"/>
        </w:rPr>
        <w:t>otações na ficha do associado, do período de isenção ou do valor da remissão concedidos.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§ 2º Persistindo a situação prevista pelo art. 32, § 4º do Estatuto, o período de isenção do valor total da contribuição poderá ser renovado tantas vezes quantas forem</w:t>
      </w:r>
      <w:r>
        <w:rPr>
          <w:rFonts w:ascii="Tahoma" w:eastAsiaTheme="minorHAnsi" w:hAnsi="Tahoma" w:cs="Tahoma"/>
          <w:lang w:eastAsia="en-US"/>
        </w:rPr>
        <w:t xml:space="preserve"> necessárias, desde que não ultrapasse o prazo final de mandato da Diretoria Executiva.</w:t>
      </w: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eastAsiaTheme="minorHAnsi" w:hAnsi="Tahoma" w:cs="Tahoma"/>
          <w:lang w:eastAsia="en-US"/>
        </w:rPr>
        <w:t>§ 3º Não será concedida remissão de contribuições no período de até 06 (seis) meses antes das eleições gerais e/ou assembleias gerais.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250DFC" w:rsidRDefault="00250DFC">
      <w:pPr>
        <w:jc w:val="center"/>
        <w:rPr>
          <w:rFonts w:ascii="Tahoma" w:eastAsiaTheme="minorHAnsi" w:hAnsi="Tahoma" w:cs="Tahoma"/>
          <w:u w:val="single"/>
          <w:lang w:eastAsia="en-US"/>
        </w:rPr>
      </w:pPr>
    </w:p>
    <w:p w:rsidR="00250DFC" w:rsidRDefault="00250DFC">
      <w:pPr>
        <w:jc w:val="center"/>
        <w:rPr>
          <w:rFonts w:ascii="Tahoma" w:eastAsiaTheme="minorHAnsi" w:hAnsi="Tahoma" w:cs="Tahoma"/>
          <w:u w:val="single"/>
          <w:lang w:eastAsia="en-US"/>
        </w:rPr>
      </w:pPr>
    </w:p>
    <w:p w:rsidR="00250DFC" w:rsidRDefault="00250DFC">
      <w:pPr>
        <w:jc w:val="center"/>
        <w:rPr>
          <w:rFonts w:ascii="Tahoma" w:eastAsiaTheme="minorHAnsi" w:hAnsi="Tahoma" w:cs="Tahoma"/>
          <w:u w:val="single"/>
          <w:lang w:eastAsia="en-US"/>
        </w:rPr>
      </w:pPr>
    </w:p>
    <w:p w:rsidR="00E20290" w:rsidRDefault="00BF2471">
      <w:pPr>
        <w:jc w:val="center"/>
        <w:rPr>
          <w:rFonts w:ascii="Tahoma" w:eastAsiaTheme="minorHAnsi" w:hAnsi="Tahoma" w:cs="Tahoma"/>
          <w:u w:val="single"/>
          <w:lang w:eastAsia="en-US"/>
        </w:rPr>
      </w:pPr>
      <w:r>
        <w:rPr>
          <w:rFonts w:ascii="Tahoma" w:eastAsiaTheme="minorHAnsi" w:hAnsi="Tahoma" w:cs="Tahoma"/>
          <w:u w:val="single"/>
          <w:lang w:eastAsia="en-US"/>
        </w:rPr>
        <w:lastRenderedPageBreak/>
        <w:t>C – Dos Departamentos e Setores</w:t>
      </w:r>
    </w:p>
    <w:p w:rsidR="00E20290" w:rsidRDefault="00E20290">
      <w:pPr>
        <w:jc w:val="center"/>
        <w:rPr>
          <w:rFonts w:ascii="Tahoma" w:eastAsiaTheme="minorHAnsi" w:hAnsi="Tahoma" w:cs="Tahoma"/>
          <w:u w:val="single"/>
          <w:lang w:eastAsia="en-US"/>
        </w:rPr>
      </w:pPr>
    </w:p>
    <w:p w:rsidR="00E20290" w:rsidRDefault="00BF2471">
      <w:pPr>
        <w:pStyle w:val="PargrafodaLista"/>
        <w:numPr>
          <w:ilvl w:val="0"/>
          <w:numId w:val="1"/>
        </w:numPr>
        <w:jc w:val="center"/>
        <w:rPr>
          <w:rFonts w:ascii="Tahoma" w:eastAsiaTheme="minorHAnsi" w:hAnsi="Tahoma" w:cs="Tahoma"/>
          <w:u w:val="single"/>
          <w:lang w:eastAsia="en-US"/>
        </w:rPr>
      </w:pPr>
      <w:r>
        <w:rPr>
          <w:rFonts w:ascii="Tahoma" w:eastAsiaTheme="minorHAnsi" w:hAnsi="Tahoma" w:cs="Tahoma"/>
          <w:u w:val="single"/>
          <w:lang w:eastAsia="en-US"/>
        </w:rPr>
        <w:t>Departamento Doutrinário</w:t>
      </w:r>
    </w:p>
    <w:p w:rsidR="00E20290" w:rsidRDefault="00E20290">
      <w:pPr>
        <w:ind w:left="360"/>
        <w:rPr>
          <w:rFonts w:ascii="Tahoma" w:eastAsiaTheme="minorHAnsi" w:hAnsi="Tahoma" w:cs="Tahoma"/>
          <w:u w:val="single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Art. 44. O Departamento Doutrinário será responsável, em conjunto com o Presidente, por todas as atividades doutrinárias do Centro Espírita </w:t>
      </w:r>
      <w:proofErr w:type="spellStart"/>
      <w:r>
        <w:rPr>
          <w:rFonts w:ascii="Tahoma" w:eastAsiaTheme="minorHAnsi" w:hAnsi="Tahoma" w:cs="Tahoma"/>
          <w:lang w:eastAsia="en-US"/>
        </w:rPr>
        <w:t>Meimei</w:t>
      </w:r>
      <w:proofErr w:type="spellEnd"/>
      <w:r>
        <w:rPr>
          <w:rFonts w:ascii="Tahoma" w:eastAsiaTheme="minorHAnsi" w:hAnsi="Tahoma" w:cs="Tahoma"/>
          <w:lang w:eastAsia="en-US"/>
        </w:rPr>
        <w:t>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45. Compete ao Diretor do Departamento Doutrinário: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I - Coordenar as </w:t>
      </w:r>
      <w:r>
        <w:rPr>
          <w:rFonts w:ascii="Tahoma" w:eastAsiaTheme="minorHAnsi" w:hAnsi="Tahoma" w:cs="Tahoma"/>
          <w:lang w:eastAsia="en-US"/>
        </w:rPr>
        <w:t>atividades confiadas ao Departamento;</w:t>
      </w: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 xml:space="preserve">II - Normatizar o funcionamento de todas as atividades do Centro, orientando Dirigentes, expositores, passistas, médiuns e trabalhadores, observando o disposto no Art. 8º deste Regimento; </w:t>
      </w:r>
      <w:proofErr w:type="gramStart"/>
      <w:r>
        <w:rPr>
          <w:rFonts w:ascii="Tahoma" w:eastAsiaTheme="minorHAnsi" w:hAnsi="Tahoma" w:cs="Tahoma"/>
          <w:lang w:eastAsia="en-US"/>
        </w:rPr>
        <w:t>e</w:t>
      </w:r>
      <w:proofErr w:type="gramEnd"/>
    </w:p>
    <w:p w:rsidR="00E20290" w:rsidRPr="00250DFC" w:rsidRDefault="00BF2471" w:rsidP="00250DFC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III - Dirigir as reuniões qu</w:t>
      </w:r>
      <w:r>
        <w:rPr>
          <w:rFonts w:ascii="Tahoma" w:eastAsiaTheme="minorHAnsi" w:hAnsi="Tahoma" w:cs="Tahoma"/>
          <w:lang w:eastAsia="en-US"/>
        </w:rPr>
        <w:t>adrimestrais de dirigentes de grupos.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center"/>
        <w:rPr>
          <w:rFonts w:ascii="Tahoma" w:eastAsiaTheme="minorHAnsi" w:hAnsi="Tahoma" w:cs="Tahoma"/>
          <w:u w:val="single"/>
          <w:lang w:eastAsia="en-US"/>
        </w:rPr>
      </w:pPr>
      <w:proofErr w:type="gramStart"/>
      <w:r>
        <w:rPr>
          <w:rFonts w:ascii="Tahoma" w:eastAsiaTheme="minorHAnsi" w:hAnsi="Tahoma" w:cs="Tahoma"/>
          <w:u w:val="single"/>
          <w:lang w:eastAsia="en-US"/>
        </w:rPr>
        <w:t>1.1 Setor</w:t>
      </w:r>
      <w:proofErr w:type="gramEnd"/>
      <w:r>
        <w:rPr>
          <w:rFonts w:ascii="Tahoma" w:eastAsiaTheme="minorHAnsi" w:hAnsi="Tahoma" w:cs="Tahoma"/>
          <w:u w:val="single"/>
          <w:lang w:eastAsia="en-US"/>
        </w:rPr>
        <w:t xml:space="preserve"> de Cursos</w:t>
      </w:r>
    </w:p>
    <w:p w:rsidR="00E20290" w:rsidRDefault="00E20290">
      <w:pPr>
        <w:pStyle w:val="NormalWeb1"/>
        <w:jc w:val="center"/>
        <w:rPr>
          <w:rFonts w:ascii="Tahoma" w:eastAsiaTheme="minorHAnsi" w:hAnsi="Tahoma" w:cs="Tahoma"/>
          <w:u w:val="single"/>
          <w:lang w:eastAsia="en-US"/>
        </w:rPr>
      </w:pPr>
    </w:p>
    <w:p w:rsidR="00E20290" w:rsidRDefault="00BF2471">
      <w:pPr>
        <w:jc w:val="both"/>
        <w:rPr>
          <w:rFonts w:ascii="Tahoma" w:hAnsi="Tahoma" w:cs="Tahoma"/>
          <w:u w:val="single"/>
        </w:rPr>
      </w:pPr>
      <w:r>
        <w:rPr>
          <w:rFonts w:ascii="Tahoma" w:eastAsiaTheme="minorHAnsi" w:hAnsi="Tahoma" w:cs="Tahoma"/>
          <w:lang w:eastAsia="en-US"/>
        </w:rPr>
        <w:t>Art. 46. O Setor de Cursos é responsável pelos cursos de formação de trabalhadores do Centro e de divulgação da Doutrina Espírita.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47. A cada novo período de estudos, o setor promoverá reun</w:t>
      </w:r>
      <w:r>
        <w:rPr>
          <w:rFonts w:ascii="Tahoma" w:hAnsi="Tahoma" w:cs="Tahoma"/>
        </w:rPr>
        <w:t>ião geral de coordenadores para planejamento das atividades.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48. Todos os cursos deverão obedecer à programação prévia, devidamente aprovada pelo Conselho Deliberativo.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49. Toda atividade metódica do Setor com objetivo de formação e/ou capacita</w:t>
      </w:r>
      <w:r>
        <w:rPr>
          <w:rFonts w:ascii="Tahoma" w:hAnsi="Tahoma" w:cs="Tahoma"/>
        </w:rPr>
        <w:t>ção de trabalhador deverá ter controle de frequência.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center"/>
        <w:rPr>
          <w:rFonts w:ascii="Tahoma" w:hAnsi="Tahoma" w:cs="Tahoma"/>
          <w:u w:val="single"/>
        </w:rPr>
      </w:pPr>
      <w:proofErr w:type="gramStart"/>
      <w:r>
        <w:rPr>
          <w:rFonts w:ascii="Tahoma" w:hAnsi="Tahoma" w:cs="Tahoma"/>
          <w:u w:val="single"/>
        </w:rPr>
        <w:t>1.2 Setor</w:t>
      </w:r>
      <w:proofErr w:type="gramEnd"/>
      <w:r>
        <w:rPr>
          <w:rFonts w:ascii="Tahoma" w:hAnsi="Tahoma" w:cs="Tahoma"/>
          <w:u w:val="single"/>
        </w:rPr>
        <w:t xml:space="preserve"> de Atividades Doutrinárias</w:t>
      </w:r>
    </w:p>
    <w:p w:rsidR="00E20290" w:rsidRDefault="00E20290">
      <w:pPr>
        <w:pStyle w:val="NormalWeb1"/>
        <w:jc w:val="center"/>
        <w:rPr>
          <w:rFonts w:ascii="Tahoma" w:hAnsi="Tahoma" w:cs="Tahoma"/>
          <w:u w:val="single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Art. 50. O Setor de Atividades Doutrinárias é </w:t>
      </w:r>
      <w:proofErr w:type="gramStart"/>
      <w:r>
        <w:rPr>
          <w:rFonts w:ascii="Tahoma" w:hAnsi="Tahoma" w:cs="Tahoma"/>
        </w:rPr>
        <w:t>responsável pela supervisão das reuniões dos grupos públicos, grupos</w:t>
      </w:r>
      <w:proofErr w:type="gramEnd"/>
      <w:r>
        <w:rPr>
          <w:rFonts w:ascii="Tahoma" w:hAnsi="Tahoma" w:cs="Tahoma"/>
        </w:rPr>
        <w:t xml:space="preserve"> mediúnicos, grupos de estudo e grupo de Prece.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Art. 51. Compete ao encarregado do Setor de Atividades Doutrinárias </w:t>
      </w:r>
      <w:proofErr w:type="gramStart"/>
      <w:r>
        <w:rPr>
          <w:rFonts w:ascii="Tahoma" w:hAnsi="Tahoma" w:cs="Tahoma"/>
        </w:rPr>
        <w:t>velar</w:t>
      </w:r>
      <w:proofErr w:type="gramEnd"/>
      <w:r>
        <w:rPr>
          <w:rFonts w:ascii="Tahoma" w:hAnsi="Tahoma" w:cs="Tahoma"/>
        </w:rPr>
        <w:t xml:space="preserve"> pela execução das determinações do Departamento Doutrinário e organizar o calendário anual de eventos, que será submetido à aprovação da Diretoria Executiva.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Parágrafo único. As at</w:t>
      </w:r>
      <w:r>
        <w:rPr>
          <w:rFonts w:ascii="Tahoma" w:hAnsi="Tahoma" w:cs="Tahoma"/>
        </w:rPr>
        <w:t>ividades doutrinárias adotarão sempre o critério de planejamento anual, integrando-se com os trabalhos de igual natureza programados para a cidade de Londrina pelos órgãos regionais e locais de unificação dos quais o Centro faça parte.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Art. 52. Os grupos </w:t>
      </w:r>
      <w:r>
        <w:rPr>
          <w:rFonts w:ascii="Tahoma" w:hAnsi="Tahoma" w:cs="Tahoma"/>
        </w:rPr>
        <w:t xml:space="preserve">deverão orientar e disciplinar suas atividades pelo Estatuto e Regimento Interno do Centro Espírita </w:t>
      </w:r>
      <w:proofErr w:type="spellStart"/>
      <w:r>
        <w:rPr>
          <w:rFonts w:ascii="Tahoma" w:hAnsi="Tahoma" w:cs="Tahoma"/>
        </w:rPr>
        <w:t>Meimei</w:t>
      </w:r>
      <w:proofErr w:type="spellEnd"/>
      <w:r>
        <w:rPr>
          <w:rFonts w:ascii="Tahoma" w:hAnsi="Tahoma" w:cs="Tahoma"/>
        </w:rPr>
        <w:t>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53. Cada grupo terá um REGIMENTO, que deverá ser submetido à análise pela Diretoria Executiva e aprovação do Conselho Deliberativo, que deverá</w:t>
      </w:r>
      <w:r>
        <w:rPr>
          <w:rFonts w:ascii="Tahoma" w:hAnsi="Tahoma" w:cs="Tahoma"/>
        </w:rPr>
        <w:t xml:space="preserve"> conter: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- Nome do Grupo;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 - Data de Fundação ou início das atividades;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III - Dia da semana, horário e duração das reuniões;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IV - Descrição das atividades desenvolvidas em seus grupos, com seus respectivos tempos determinados;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 - Número mínimo e </w:t>
      </w:r>
      <w:r>
        <w:rPr>
          <w:rFonts w:ascii="Tahoma" w:hAnsi="Tahoma" w:cs="Tahoma"/>
        </w:rPr>
        <w:t>máximo dos componentes;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VI - Data do Regulamento; </w:t>
      </w:r>
      <w:proofErr w:type="gramStart"/>
      <w:r>
        <w:rPr>
          <w:rFonts w:ascii="Tahoma" w:hAnsi="Tahoma" w:cs="Tahoma"/>
        </w:rPr>
        <w:t>e</w:t>
      </w:r>
      <w:proofErr w:type="gramEnd"/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VII - Assinatura de todos os integrantes, no momento da elaboração/alteração do Regulamento.</w:t>
      </w:r>
    </w:p>
    <w:p w:rsidR="00E20290" w:rsidRDefault="00BF2471">
      <w:pPr>
        <w:jc w:val="center"/>
        <w:rPr>
          <w:rFonts w:ascii="Tahoma" w:eastAsiaTheme="minorHAnsi" w:hAnsi="Tahoma" w:cs="Tahoma"/>
          <w:u w:val="single"/>
          <w:lang w:eastAsia="en-US"/>
        </w:rPr>
      </w:pPr>
      <w:proofErr w:type="gramStart"/>
      <w:r>
        <w:rPr>
          <w:rFonts w:ascii="Tahoma" w:eastAsiaTheme="minorHAnsi" w:hAnsi="Tahoma" w:cs="Tahoma"/>
          <w:u w:val="single"/>
          <w:lang w:eastAsia="en-US"/>
        </w:rPr>
        <w:t>1.3 Setor</w:t>
      </w:r>
      <w:proofErr w:type="gramEnd"/>
      <w:r>
        <w:rPr>
          <w:rFonts w:ascii="Tahoma" w:eastAsiaTheme="minorHAnsi" w:hAnsi="Tahoma" w:cs="Tahoma"/>
          <w:u w:val="single"/>
          <w:lang w:eastAsia="en-US"/>
        </w:rPr>
        <w:t xml:space="preserve"> de Análise Editorial</w:t>
      </w:r>
    </w:p>
    <w:p w:rsidR="00E20290" w:rsidRDefault="00E20290">
      <w:pPr>
        <w:jc w:val="center"/>
        <w:rPr>
          <w:rFonts w:ascii="Tahoma" w:eastAsiaTheme="minorHAnsi" w:hAnsi="Tahoma" w:cs="Tahoma"/>
          <w:u w:val="single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54. O Setor de Análise Editorial é responsável pela análise prévia de tod</w:t>
      </w:r>
      <w:r>
        <w:rPr>
          <w:rFonts w:ascii="Tahoma" w:eastAsiaTheme="minorHAnsi" w:hAnsi="Tahoma" w:cs="Tahoma"/>
          <w:lang w:eastAsia="en-US"/>
        </w:rPr>
        <w:t>as as obras destinadas à livraria, clube do livro e biblioteca.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Art. 55. As análises serão efetuadas por uma comissão indicada pelo Setor, sendo a decisão final, de responsabilidade do titular do setor, sob o aval do responsável pelo Departamento Doutriná</w:t>
      </w:r>
      <w:r>
        <w:rPr>
          <w:rFonts w:ascii="Tahoma" w:eastAsiaTheme="minorHAnsi" w:hAnsi="Tahoma" w:cs="Tahoma"/>
          <w:lang w:eastAsia="en-US"/>
        </w:rPr>
        <w:t>rio.</w:t>
      </w:r>
    </w:p>
    <w:p w:rsidR="00E20290" w:rsidRDefault="00E20290">
      <w:pPr>
        <w:jc w:val="both"/>
        <w:rPr>
          <w:rFonts w:ascii="Tahoma" w:eastAsiaTheme="minorHAnsi" w:hAnsi="Tahoma" w:cs="Tahoma"/>
          <w:lang w:eastAsia="en-US"/>
        </w:rPr>
      </w:pPr>
    </w:p>
    <w:p w:rsidR="00E20290" w:rsidRDefault="00BF2471">
      <w:pPr>
        <w:jc w:val="both"/>
        <w:rPr>
          <w:rFonts w:ascii="Tahoma" w:hAnsi="Tahoma" w:cs="Tahoma"/>
        </w:rPr>
      </w:pPr>
      <w:r>
        <w:rPr>
          <w:rFonts w:ascii="Tahoma" w:eastAsia="Tahoma,Calibri" w:hAnsi="Tahoma" w:cs="Tahoma"/>
          <w:lang w:eastAsia="en-US"/>
        </w:rPr>
        <w:t>Art. 56. Cabe ainda ao Setor de Análise, elaborar listagem atualizada, periodicamente, contendo os títulos analisados e aprovados.</w:t>
      </w:r>
    </w:p>
    <w:p w:rsidR="00E20290" w:rsidRDefault="00E20290">
      <w:pPr>
        <w:jc w:val="both"/>
        <w:rPr>
          <w:rFonts w:ascii="Tahoma" w:hAnsi="Tahoma" w:cs="Tahoma"/>
        </w:rPr>
      </w:pPr>
    </w:p>
    <w:p w:rsidR="00E20290" w:rsidRDefault="00BF2471">
      <w:pPr>
        <w:pStyle w:val="NormalWeb1"/>
        <w:numPr>
          <w:ilvl w:val="0"/>
          <w:numId w:val="1"/>
        </w:numPr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Departamento Administrativo e Financeiro</w:t>
      </w:r>
    </w:p>
    <w:p w:rsidR="00E20290" w:rsidRDefault="00E20290">
      <w:pPr>
        <w:pStyle w:val="NormalWeb1"/>
        <w:ind w:left="720"/>
        <w:rPr>
          <w:rFonts w:ascii="Tahoma" w:hAnsi="Tahoma" w:cs="Tahoma"/>
          <w:u w:val="single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Art. 57. O Departamento Administrativo e Financeiro é responsável, em </w:t>
      </w:r>
      <w:r>
        <w:rPr>
          <w:rFonts w:ascii="Tahoma" w:hAnsi="Tahoma" w:cs="Tahoma"/>
        </w:rPr>
        <w:t xml:space="preserve">conjunto com o Presidente, por todas as atividades e procedimentos ligados à Administração Geral do Centro Espírita </w:t>
      </w:r>
      <w:proofErr w:type="spellStart"/>
      <w:r>
        <w:rPr>
          <w:rFonts w:ascii="Tahoma" w:hAnsi="Tahoma" w:cs="Tahoma"/>
        </w:rPr>
        <w:t>Meimei</w:t>
      </w:r>
      <w:proofErr w:type="spellEnd"/>
      <w:r>
        <w:rPr>
          <w:rFonts w:ascii="Tahoma" w:hAnsi="Tahoma" w:cs="Tahoma"/>
        </w:rPr>
        <w:t>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58. Compete ao Departamento Administrativo e Financeiro: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- Supervisionar os aspectos financeiros ligados à compra e venda de</w:t>
      </w:r>
      <w:r>
        <w:rPr>
          <w:rFonts w:ascii="Tahoma" w:hAnsi="Tahoma" w:cs="Tahoma"/>
        </w:rPr>
        <w:t xml:space="preserve"> livros e de outros tipos de publicações e materiais de conteúdo espírita; essa supervisão financeira estende-se a estoques existentes; </w:t>
      </w:r>
      <w:proofErr w:type="gramStart"/>
      <w:r>
        <w:rPr>
          <w:rFonts w:ascii="Tahoma" w:hAnsi="Tahoma" w:cs="Tahoma"/>
        </w:rPr>
        <w:t>e</w:t>
      </w:r>
      <w:proofErr w:type="gramEnd"/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 - Elaborar balancete contábil mensal, para discussão nas reuniões ordinárias da Diretoria Executiva. Após conhecime</w:t>
      </w:r>
      <w:r>
        <w:rPr>
          <w:rFonts w:ascii="Tahoma" w:hAnsi="Tahoma" w:cs="Tahoma"/>
        </w:rPr>
        <w:t>nto, deverá ser encaminhado quadrimestralmente ao Conselho Deliberativo (Art. 50, Inciso VI do Estatuto);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§ 1º É vetado ao Diretor do Departamento: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 - Receber do associado contribuição mensal referente a mês subsequente sem a devida quitação de débito de </w:t>
      </w:r>
      <w:r>
        <w:rPr>
          <w:rFonts w:ascii="Tahoma" w:hAnsi="Tahoma" w:cs="Tahoma"/>
        </w:rPr>
        <w:t xml:space="preserve">mês anterior; 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Art. 59. Campanhas beneficentes, a favor do próprio Centro ou de outras entidades, deverão ter planejamento prévio, realizadas apenas entre os trabalhadores do Centro vinculados aos diferentes grupos, autorizadas pela Diretoria Executiva e </w:t>
      </w:r>
      <w:r>
        <w:rPr>
          <w:rFonts w:ascii="Tahoma" w:hAnsi="Tahoma" w:cs="Tahoma"/>
        </w:rPr>
        <w:t>pelo Conselho Deliberativo, sendo vetada a divulgação em grupos públicos.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center"/>
        <w:rPr>
          <w:rFonts w:ascii="Tahoma" w:hAnsi="Tahoma" w:cs="Tahoma"/>
          <w:u w:val="single"/>
        </w:rPr>
      </w:pPr>
      <w:proofErr w:type="gramStart"/>
      <w:r>
        <w:rPr>
          <w:rFonts w:ascii="Tahoma" w:hAnsi="Tahoma" w:cs="Tahoma"/>
          <w:u w:val="single"/>
        </w:rPr>
        <w:t>2.1 Setor</w:t>
      </w:r>
      <w:proofErr w:type="gramEnd"/>
      <w:r>
        <w:rPr>
          <w:rFonts w:ascii="Tahoma" w:hAnsi="Tahoma" w:cs="Tahoma"/>
          <w:u w:val="single"/>
        </w:rPr>
        <w:t xml:space="preserve"> Administrativo</w:t>
      </w:r>
    </w:p>
    <w:p w:rsidR="00E20290" w:rsidRDefault="00E20290">
      <w:pPr>
        <w:pStyle w:val="NormalWeb1"/>
        <w:jc w:val="center"/>
        <w:rPr>
          <w:rFonts w:ascii="Tahoma" w:hAnsi="Tahoma" w:cs="Tahoma"/>
          <w:u w:val="single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60. Compete ao setor Administrativo: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- Elaborar fichas de Registro de Associado e controle de mensalidade. As fichas de registro deverão ter como</w:t>
      </w:r>
      <w:r>
        <w:rPr>
          <w:rFonts w:ascii="Tahoma" w:hAnsi="Tahoma" w:cs="Tahoma"/>
        </w:rPr>
        <w:t xml:space="preserve"> base formulários </w:t>
      </w:r>
      <w:proofErr w:type="gramStart"/>
      <w:r>
        <w:rPr>
          <w:rFonts w:ascii="Tahoma" w:hAnsi="Tahoma" w:cs="Tahoma"/>
        </w:rPr>
        <w:t>preenchidos</w:t>
      </w:r>
      <w:proofErr w:type="gramEnd"/>
      <w:r>
        <w:rPr>
          <w:rFonts w:ascii="Tahoma" w:hAnsi="Tahoma" w:cs="Tahoma"/>
        </w:rPr>
        <w:t xml:space="preserve"> e devidamente assinado pelo interessado, bem como as respectivas informações do Departamento competente (art. 9, inciso III do Estatuto) e autorização do Presidente da Diretoria Executiva. O formulário deverá conter no mínimo:</w:t>
      </w:r>
      <w:r>
        <w:rPr>
          <w:rFonts w:ascii="Tahoma" w:hAnsi="Tahoma" w:cs="Tahoma"/>
        </w:rPr>
        <w:t xml:space="preserve"> nome</w:t>
      </w:r>
      <w:proofErr w:type="gramStart"/>
      <w:r>
        <w:rPr>
          <w:rFonts w:ascii="Tahoma" w:hAnsi="Tahoma" w:cs="Tahoma"/>
        </w:rPr>
        <w:t>, data</w:t>
      </w:r>
      <w:proofErr w:type="gramEnd"/>
      <w:r>
        <w:rPr>
          <w:rFonts w:ascii="Tahoma" w:hAnsi="Tahoma" w:cs="Tahoma"/>
        </w:rPr>
        <w:t xml:space="preserve"> de admissão, data de nascimento, endereço, telefone e valor da mensalidade;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II - Extrair anualmente, no mês de janeiro, para enviar ao Conselho Deliberativo, relação dos associados na qual constem a data da última mensalidade paga, o valor da c</w:t>
      </w:r>
      <w:r>
        <w:rPr>
          <w:rFonts w:ascii="Tahoma" w:hAnsi="Tahoma" w:cs="Tahoma"/>
        </w:rPr>
        <w:t>ontribuição mensal ou a situação de isenção. Os nomes dos novos associados devem ser destacados e os nomes dos associados desligados ou suspensos devem ser relacionados à parte;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III - Elaborar as fichas de controle de frequência mensal de trabalhadores;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IV</w:t>
      </w:r>
      <w:r>
        <w:rPr>
          <w:rFonts w:ascii="Tahoma" w:hAnsi="Tahoma" w:cs="Tahoma"/>
        </w:rPr>
        <w:t xml:space="preserve"> - Manter em ordem e organizar os arquivos de documentos administrativos do centro; </w:t>
      </w:r>
      <w:proofErr w:type="gramStart"/>
      <w:r>
        <w:rPr>
          <w:rFonts w:ascii="Tahoma" w:hAnsi="Tahoma" w:cs="Tahoma"/>
        </w:rPr>
        <w:t>e</w:t>
      </w:r>
      <w:proofErr w:type="gramEnd"/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- Elaborar dados estatísticos.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center"/>
        <w:rPr>
          <w:rFonts w:ascii="Tahoma" w:hAnsi="Tahoma" w:cs="Tahoma"/>
          <w:u w:val="single"/>
        </w:rPr>
      </w:pPr>
      <w:proofErr w:type="gramStart"/>
      <w:r>
        <w:rPr>
          <w:rFonts w:ascii="Tahoma" w:hAnsi="Tahoma" w:cs="Tahoma"/>
          <w:u w:val="single"/>
        </w:rPr>
        <w:t>2.2 Setor</w:t>
      </w:r>
      <w:proofErr w:type="gramEnd"/>
      <w:r>
        <w:rPr>
          <w:rFonts w:ascii="Tahoma" w:hAnsi="Tahoma" w:cs="Tahoma"/>
          <w:u w:val="single"/>
        </w:rPr>
        <w:t xml:space="preserve"> de Patrimônio</w:t>
      </w:r>
    </w:p>
    <w:p w:rsidR="00E20290" w:rsidRDefault="00E20290">
      <w:pPr>
        <w:pStyle w:val="NormalWeb1"/>
        <w:jc w:val="center"/>
        <w:rPr>
          <w:rFonts w:ascii="Tahoma" w:hAnsi="Tahoma" w:cs="Tahoma"/>
          <w:u w:val="single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61. Compete ao Setor de Patrimônio: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- Zelar pela conservação e manutenção dos bens móveis e imóveis per</w:t>
      </w:r>
      <w:r>
        <w:rPr>
          <w:rFonts w:ascii="Tahoma" w:hAnsi="Tahoma" w:cs="Tahoma"/>
        </w:rPr>
        <w:t xml:space="preserve">tencentes ou de posse do Centro Espírita </w:t>
      </w:r>
      <w:proofErr w:type="spellStart"/>
      <w:r>
        <w:rPr>
          <w:rFonts w:ascii="Tahoma" w:hAnsi="Tahoma" w:cs="Tahoma"/>
        </w:rPr>
        <w:t>Meimei</w:t>
      </w:r>
      <w:proofErr w:type="spellEnd"/>
      <w:r>
        <w:rPr>
          <w:rFonts w:ascii="Tahoma" w:hAnsi="Tahoma" w:cs="Tahoma"/>
        </w:rPr>
        <w:t>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 - Cuidar da aquisição e controle de estoque do material de limpeza a ser utilizado na conservação física do Centro;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III - Primar pela manutenção das dependências do Centro, mantendo-o em ordem e em bom es</w:t>
      </w:r>
      <w:r>
        <w:rPr>
          <w:rFonts w:ascii="Tahoma" w:hAnsi="Tahoma" w:cs="Tahoma"/>
        </w:rPr>
        <w:t>tado de conservação;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IV - Supervisionar o acompanhamento de qualquer obra ou reforma nas instalações físicas do Centro; </w:t>
      </w:r>
      <w:proofErr w:type="gramStart"/>
      <w:r>
        <w:rPr>
          <w:rFonts w:ascii="Tahoma" w:hAnsi="Tahoma" w:cs="Tahoma"/>
        </w:rPr>
        <w:t>e</w:t>
      </w:r>
      <w:proofErr w:type="gramEnd"/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 - Realizar anualmente inventário dos bens do Centro, de 1º de janeiro a 31 de dezembro, data em que será levantado o inventário dos </w:t>
      </w:r>
      <w:r>
        <w:rPr>
          <w:rFonts w:ascii="Tahoma" w:hAnsi="Tahoma" w:cs="Tahoma"/>
        </w:rPr>
        <w:t>bens e valores e organizados o balanço patrimonial e a demonstração do resultado do período findo para os fins previstos.</w:t>
      </w:r>
    </w:p>
    <w:p w:rsidR="00E20290" w:rsidRDefault="00BF2471">
      <w:pPr>
        <w:pStyle w:val="NormalWeb1"/>
        <w:jc w:val="center"/>
        <w:rPr>
          <w:rFonts w:ascii="Tahoma" w:hAnsi="Tahoma" w:cs="Tahoma"/>
          <w:u w:val="single"/>
        </w:rPr>
      </w:pPr>
      <w:proofErr w:type="gramStart"/>
      <w:r>
        <w:rPr>
          <w:rFonts w:ascii="Tahoma" w:hAnsi="Tahoma" w:cs="Tahoma"/>
          <w:u w:val="single"/>
        </w:rPr>
        <w:t>2.3 Setor</w:t>
      </w:r>
      <w:proofErr w:type="gramEnd"/>
      <w:r>
        <w:rPr>
          <w:rFonts w:ascii="Tahoma" w:hAnsi="Tahoma" w:cs="Tahoma"/>
          <w:u w:val="single"/>
        </w:rPr>
        <w:t xml:space="preserve"> de livraria</w:t>
      </w:r>
    </w:p>
    <w:p w:rsidR="00E20290" w:rsidRDefault="00E20290">
      <w:pPr>
        <w:pStyle w:val="NormalWeb1"/>
        <w:jc w:val="center"/>
        <w:rPr>
          <w:rFonts w:ascii="Tahoma" w:hAnsi="Tahoma" w:cs="Tahoma"/>
          <w:u w:val="single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62. O Setor tem como finalidade principal a divulgação da Doutrina Espírita através de livros espíritas.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Parágrafo único. Os livros somente deverão ser adquiridos em editoras ou distribuidoras.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63. Compete ao Setor: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- Planejar, organizar, dirigir e controlar o Setor;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 - A aquisição das obras a serem distribuídas, após avaliação do setor de análise</w:t>
      </w:r>
      <w:r>
        <w:rPr>
          <w:rFonts w:ascii="Tahoma" w:hAnsi="Tahoma" w:cs="Tahoma"/>
        </w:rPr>
        <w:t xml:space="preserve"> editorial;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III - Treinar e supervisionar a execução das tarefas executadas pelo voluntário e/ou funcionário do Setor;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IV - Repassar à Biblioteca todas as obras recebidas a título de cortesia após análise; </w:t>
      </w:r>
      <w:proofErr w:type="gramStart"/>
      <w:r>
        <w:rPr>
          <w:rFonts w:ascii="Tahoma" w:hAnsi="Tahoma" w:cs="Tahoma"/>
        </w:rPr>
        <w:t>e</w:t>
      </w:r>
      <w:proofErr w:type="gramEnd"/>
    </w:p>
    <w:p w:rsidR="00250DFC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 - Prestar contas ao Departamento </w:t>
      </w:r>
      <w:r>
        <w:rPr>
          <w:rFonts w:ascii="Tahoma" w:hAnsi="Tahoma" w:cs="Tahoma"/>
        </w:rPr>
        <w:t>Administrativo e Financeiro de toda a movimentação de caixa.</w:t>
      </w:r>
    </w:p>
    <w:p w:rsidR="00E20290" w:rsidRDefault="00BF2471">
      <w:pPr>
        <w:pStyle w:val="NormalWeb1"/>
        <w:ind w:left="720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3. Departamento de Infância e Juventude</w:t>
      </w:r>
    </w:p>
    <w:p w:rsidR="00E20290" w:rsidRDefault="00E20290">
      <w:pPr>
        <w:pStyle w:val="NormalWeb1"/>
        <w:ind w:left="360"/>
        <w:jc w:val="center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64. Compete ao Diretor do Departamento de Infância e Juventude: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- Normatizar as atividades dos Setores;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 - Coordenar reunião mensal com os Set</w:t>
      </w:r>
      <w:r>
        <w:rPr>
          <w:rFonts w:ascii="Tahoma" w:hAnsi="Tahoma" w:cs="Tahoma"/>
        </w:rPr>
        <w:t>ores;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III - Desenvolver a integração entre os Setores; </w:t>
      </w:r>
      <w:proofErr w:type="gramStart"/>
      <w:r>
        <w:rPr>
          <w:rFonts w:ascii="Tahoma" w:hAnsi="Tahoma" w:cs="Tahoma"/>
        </w:rPr>
        <w:t>e</w:t>
      </w:r>
      <w:proofErr w:type="gramEnd"/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IV- Acompanhar as atividades dos Setores dando apoio e auxiliando-os quando necessário;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– Observar e fazer observar as questões apontadas nos Art. 08 e 09 deste Regimento.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2E1F39" w:rsidRDefault="002E1F39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lastRenderedPageBreak/>
        <w:t>3.1. Setor de Evangeliz</w:t>
      </w:r>
      <w:r>
        <w:rPr>
          <w:rFonts w:ascii="Tahoma" w:hAnsi="Tahoma" w:cs="Tahoma"/>
          <w:u w:val="single"/>
        </w:rPr>
        <w:t>ação</w:t>
      </w:r>
    </w:p>
    <w:p w:rsidR="00E20290" w:rsidRDefault="00E20290">
      <w:pPr>
        <w:pStyle w:val="NormalWeb1"/>
        <w:jc w:val="center"/>
        <w:rPr>
          <w:rFonts w:ascii="Tahoma" w:hAnsi="Tahoma" w:cs="Tahoma"/>
          <w:u w:val="single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65. Tem como objetivo levar o conhecimento espírita e seus princípios à Infância e à Juventude, com a aplicação de técnicas atualizadas de educação.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Parágrafo único. As reuniões ordinárias do Setor serão mensais.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66. Compete ao Setor: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-</w:t>
      </w:r>
      <w:r>
        <w:rPr>
          <w:rFonts w:ascii="Tahoma" w:hAnsi="Tahoma" w:cs="Tahoma"/>
        </w:rPr>
        <w:t xml:space="preserve"> Planejar e coordenar as atividades, auxiliando os evangelizadores e orientadores;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 - Distribuir aos evangelizadores o material necessário ao cumprimento das tarefas;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III - Registrar a frequência e outras informações que julgar pertinentes;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IV - Particip</w:t>
      </w:r>
      <w:r>
        <w:rPr>
          <w:rFonts w:ascii="Tahoma" w:hAnsi="Tahoma" w:cs="Tahoma"/>
        </w:rPr>
        <w:t>ar de encontros, cursos e treinamentos ligados ao seu Setor;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 - Promover reuniões e encontros de pais e evangelizadores; </w:t>
      </w:r>
      <w:proofErr w:type="gramStart"/>
      <w:r>
        <w:rPr>
          <w:rFonts w:ascii="Tahoma" w:hAnsi="Tahoma" w:cs="Tahoma"/>
        </w:rPr>
        <w:t>e</w:t>
      </w:r>
      <w:proofErr w:type="gramEnd"/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VI - Proceder à avaliação interna das atividades do Setor, em conjunto com o Diretor do Departamento de Infância e Juventude, para m</w:t>
      </w:r>
      <w:r>
        <w:rPr>
          <w:rFonts w:ascii="Tahoma" w:hAnsi="Tahoma" w:cs="Tahoma"/>
        </w:rPr>
        <w:t>elhor conhecer seus resultados.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67. O recesso das atividades do Setor de Infância será do 3º domingo de dezembro ao 1º domingo de fevereiro do ano subsequente.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68. O planejamento das aulas será anual, devendo ser elaborado pelos evangelizadores</w:t>
      </w:r>
      <w:r>
        <w:rPr>
          <w:rFonts w:ascii="Tahoma" w:hAnsi="Tahoma" w:cs="Tahoma"/>
        </w:rPr>
        <w:t xml:space="preserve"> do respectivo ciclo e entregue ao encarregado do Setor;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69. A faixa etária da evangelização compreenderá desde o Jardim I (</w:t>
      </w:r>
      <w:proofErr w:type="gramStart"/>
      <w:r>
        <w:rPr>
          <w:rFonts w:ascii="Tahoma" w:hAnsi="Tahoma" w:cs="Tahoma"/>
        </w:rPr>
        <w:t>3</w:t>
      </w:r>
      <w:proofErr w:type="gramEnd"/>
      <w:r>
        <w:rPr>
          <w:rFonts w:ascii="Tahoma" w:hAnsi="Tahoma" w:cs="Tahoma"/>
        </w:rPr>
        <w:t xml:space="preserve"> anos) até a Mocidade (21 anos).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Parágrafo único. O jovem, a partir da mocidade será orientado a participar do ESDE para pre</w:t>
      </w:r>
      <w:r>
        <w:rPr>
          <w:rFonts w:ascii="Tahoma" w:hAnsi="Tahoma" w:cs="Tahoma"/>
        </w:rPr>
        <w:t>encher os pré-requisitos do Art. 27 deste regimento para se tornar trabalhador do centro.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250DFC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Art. 70. A equipe para cada ciclo de evangelização deverá ser composta por </w:t>
      </w:r>
      <w:proofErr w:type="gramStart"/>
      <w:r>
        <w:rPr>
          <w:rFonts w:ascii="Tahoma" w:hAnsi="Tahoma" w:cs="Tahoma"/>
        </w:rPr>
        <w:t>3</w:t>
      </w:r>
      <w:proofErr w:type="gramEnd"/>
      <w:r>
        <w:rPr>
          <w:rFonts w:ascii="Tahoma" w:hAnsi="Tahoma" w:cs="Tahoma"/>
        </w:rPr>
        <w:t xml:space="preserve"> (três) evangelizadores.</w:t>
      </w:r>
      <w:bookmarkStart w:id="0" w:name="_GoBack"/>
      <w:bookmarkEnd w:id="0"/>
    </w:p>
    <w:p w:rsidR="00E20290" w:rsidRDefault="00BF2471">
      <w:pPr>
        <w:pStyle w:val="NormalWeb1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4. Departamento de Divulgação</w:t>
      </w:r>
    </w:p>
    <w:p w:rsidR="00E20290" w:rsidRDefault="00E20290">
      <w:pPr>
        <w:pStyle w:val="NormalWeb1"/>
        <w:jc w:val="center"/>
        <w:rPr>
          <w:rFonts w:ascii="Tahoma" w:hAnsi="Tahoma" w:cs="Tahoma"/>
          <w:u w:val="single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71. O Departamento de Divul</w:t>
      </w:r>
      <w:r>
        <w:rPr>
          <w:rFonts w:ascii="Tahoma" w:hAnsi="Tahoma" w:cs="Tahoma"/>
        </w:rPr>
        <w:t>gação é responsável, em conjunto com o Presidente, pelas atividades de divulgação da Doutrina Espírita através de obras editadas, publicações diversas e demais materiais de conteúdo espírita e por toda comunicação social, divulgação de eventos e confratern</w:t>
      </w:r>
      <w:r>
        <w:rPr>
          <w:rFonts w:ascii="Tahoma" w:hAnsi="Tahoma" w:cs="Tahoma"/>
        </w:rPr>
        <w:t>izações do Centro.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72. Compete ao Diretor do Departamento de Divulgação planejar, organizar, dirigir e controlar os Setores sob sua responsabilidade, além de: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§ 1º Zelar para que as obras, materiais diversos e outras publicações divulgadas pelos seus</w:t>
      </w:r>
      <w:r>
        <w:rPr>
          <w:rFonts w:ascii="Tahoma" w:hAnsi="Tahoma" w:cs="Tahoma"/>
        </w:rPr>
        <w:t xml:space="preserve"> setores possuam conteúdos espíritas e atendam às finalidades essenciais previstas nos incisos I e IV do Art. 6º deste Regimento.</w:t>
      </w:r>
    </w:p>
    <w:p w:rsidR="00250DFC" w:rsidRPr="002E1F39" w:rsidRDefault="00BF2471">
      <w:pPr>
        <w:pStyle w:val="NormalWeb1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§ 2º Se houver dúvidas sobre o conteúdo espírita das obras e dos materiais colocados à disposição dos frequentadores pelos Set</w:t>
      </w:r>
      <w:r>
        <w:rPr>
          <w:rFonts w:ascii="Tahoma" w:eastAsia="Tahoma" w:hAnsi="Tahoma" w:cs="Tahoma"/>
        </w:rPr>
        <w:t>ores deste Departamento, as mesmas serão dirimidas pela Diretoria Executiva, através do Departamento Doutrinário.</w:t>
      </w:r>
    </w:p>
    <w:p w:rsidR="002E1F39" w:rsidRDefault="002E1F39">
      <w:pPr>
        <w:pStyle w:val="NormalWeb1"/>
        <w:jc w:val="both"/>
      </w:pPr>
    </w:p>
    <w:p w:rsidR="00E20290" w:rsidRDefault="00BF2471">
      <w:pPr>
        <w:pStyle w:val="NormalWeb1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4.1. Setor de Biblioteca</w:t>
      </w:r>
    </w:p>
    <w:p w:rsidR="00E20290" w:rsidRDefault="00E20290">
      <w:pPr>
        <w:pStyle w:val="NormalWeb1"/>
        <w:jc w:val="center"/>
        <w:rPr>
          <w:rFonts w:ascii="Tahoma" w:hAnsi="Tahoma" w:cs="Tahoma"/>
          <w:u w:val="single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73. O Setor tem como finalidade o empréstimo do acervo da Biblioteca.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Art. 74. Compete ao encarregado do </w:t>
      </w:r>
      <w:r>
        <w:rPr>
          <w:rFonts w:ascii="Tahoma" w:hAnsi="Tahoma" w:cs="Tahoma"/>
        </w:rPr>
        <w:t>Setor de Biblioteca: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I - Planejar, organizar; dirigir e controlar o Setor, considerando o parágrafo 2º do Art. 72 deste regimento;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 - A manutenção e conservação do acervo;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III - Treinar e supervisionar a execução das tarefas executadas pelo funcionário e</w:t>
      </w:r>
      <w:r>
        <w:rPr>
          <w:rFonts w:ascii="Tahoma" w:hAnsi="Tahoma" w:cs="Tahoma"/>
        </w:rPr>
        <w:t>/ou voluntário da biblioteca;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IV - Repassar para outras instituições as obras recebidas em doação que não forem necessárias ao acervo; </w:t>
      </w:r>
      <w:proofErr w:type="gramStart"/>
      <w:r>
        <w:rPr>
          <w:rFonts w:ascii="Tahoma" w:hAnsi="Tahoma" w:cs="Tahoma"/>
        </w:rPr>
        <w:t>e</w:t>
      </w:r>
      <w:proofErr w:type="gramEnd"/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 - Informar ao Setor de Relações Públicas todas as atividades do Setor para serem divulgadas.</w:t>
      </w:r>
    </w:p>
    <w:p w:rsidR="00E20290" w:rsidRDefault="00BF2471">
      <w:pPr>
        <w:pStyle w:val="NormalWeb1"/>
        <w:jc w:val="center"/>
        <w:rPr>
          <w:rFonts w:ascii="Tahoma" w:hAnsi="Tahoma" w:cs="Tahoma"/>
          <w:u w:val="single"/>
        </w:rPr>
      </w:pPr>
      <w:r>
        <w:rPr>
          <w:rFonts w:ascii="Tahoma" w:hAnsi="Tahoma" w:cs="Tahoma"/>
          <w:u w:val="single"/>
        </w:rPr>
        <w:t>4.2. Setor de Eventos e</w:t>
      </w:r>
      <w:r>
        <w:rPr>
          <w:rFonts w:ascii="Tahoma" w:hAnsi="Tahoma" w:cs="Tahoma"/>
          <w:u w:val="single"/>
        </w:rPr>
        <w:t xml:space="preserve"> Relações Públicas</w:t>
      </w:r>
    </w:p>
    <w:p w:rsidR="00E20290" w:rsidRDefault="00E20290">
      <w:pPr>
        <w:pStyle w:val="NormalWeb1"/>
        <w:jc w:val="center"/>
        <w:rPr>
          <w:rFonts w:ascii="Tahoma" w:hAnsi="Tahoma" w:cs="Tahoma"/>
          <w:u w:val="single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Art. 75. O Setor tem como finalidade principal a comunicação social do Centro Espírita </w:t>
      </w:r>
      <w:proofErr w:type="spellStart"/>
      <w:r>
        <w:rPr>
          <w:rFonts w:ascii="Tahoma" w:hAnsi="Tahoma" w:cs="Tahoma"/>
        </w:rPr>
        <w:t>Meimei</w:t>
      </w:r>
      <w:proofErr w:type="spellEnd"/>
      <w:r>
        <w:rPr>
          <w:rFonts w:ascii="Tahoma" w:hAnsi="Tahoma" w:cs="Tahoma"/>
        </w:rPr>
        <w:t>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76. Compete ao Setor: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- Planejar, organizar, dirigir e controlar suas atividades;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 - Divulgar e organizar os eventos, cursos e conf</w:t>
      </w:r>
      <w:r>
        <w:rPr>
          <w:rFonts w:ascii="Tahoma" w:hAnsi="Tahoma" w:cs="Tahoma"/>
        </w:rPr>
        <w:t xml:space="preserve">raternizações a serem realizados no Centro devidamente autorizados pela Diretoria Executiva; </w:t>
      </w:r>
      <w:proofErr w:type="gramStart"/>
      <w:r>
        <w:rPr>
          <w:rFonts w:ascii="Tahoma" w:hAnsi="Tahoma" w:cs="Tahoma"/>
        </w:rPr>
        <w:t>e</w:t>
      </w:r>
      <w:proofErr w:type="gramEnd"/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III - Divulgar, aos frequentadores do Centro Espírita </w:t>
      </w:r>
      <w:proofErr w:type="spellStart"/>
      <w:r>
        <w:rPr>
          <w:rFonts w:ascii="Tahoma" w:hAnsi="Tahoma" w:cs="Tahoma"/>
        </w:rPr>
        <w:t>Meimei</w:t>
      </w:r>
      <w:proofErr w:type="spellEnd"/>
      <w:r>
        <w:rPr>
          <w:rFonts w:ascii="Tahoma" w:hAnsi="Tahoma" w:cs="Tahoma"/>
        </w:rPr>
        <w:t>, todas as atividades desenvolvidas na Casa, eventos ligados à doutrina espírita a serem realizados n</w:t>
      </w:r>
      <w:r>
        <w:rPr>
          <w:rFonts w:ascii="Tahoma" w:hAnsi="Tahoma" w:cs="Tahoma"/>
        </w:rPr>
        <w:t>este Centro, em outros Centros de Londrina ou quaisquer eventos espíritas de caráter estadual, nacional e internacional.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eastAsia="Tahoma" w:hAnsi="Tahoma" w:cs="Tahoma"/>
        </w:rPr>
        <w:t>IV - A divulgação deverá ser feita através de cartazes, folders, visitas aos grupos públicos e de trabalhos e enviar por escrito aos di</w:t>
      </w:r>
      <w:r>
        <w:rPr>
          <w:rFonts w:ascii="Tahoma" w:eastAsia="Tahoma" w:hAnsi="Tahoma" w:cs="Tahoma"/>
        </w:rPr>
        <w:t>rigentes dos Grupos.</w:t>
      </w:r>
    </w:p>
    <w:p w:rsidR="00E20290" w:rsidRDefault="00E20290">
      <w:pPr>
        <w:pStyle w:val="NormalWeb1"/>
        <w:jc w:val="both"/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CAPITULO VII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DAS DISPOSIÇÕES FINAIS E TRANSITÓRIAS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Art. 77. É dever de todos </w:t>
      </w:r>
      <w:proofErr w:type="gramStart"/>
      <w:r>
        <w:rPr>
          <w:rFonts w:ascii="Tahoma" w:hAnsi="Tahoma" w:cs="Tahoma"/>
        </w:rPr>
        <w:t>zelar</w:t>
      </w:r>
      <w:proofErr w:type="gramEnd"/>
      <w:r>
        <w:rPr>
          <w:rFonts w:ascii="Tahoma" w:hAnsi="Tahoma" w:cs="Tahoma"/>
        </w:rPr>
        <w:t xml:space="preserve"> pelo Patrimônio do Centro, evitando práticas que danifiquem seus objetos e instalações.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Parágrafo único. A utilização de quaisquer bens ou equipamento</w:t>
      </w:r>
      <w:r>
        <w:rPr>
          <w:rFonts w:ascii="Tahoma" w:hAnsi="Tahoma" w:cs="Tahoma"/>
        </w:rPr>
        <w:t xml:space="preserve">s de propriedade deste centro, fora de suas dependências poderá ocorrer apenas em eventos que representem oficialmente o Centro Espírita </w:t>
      </w:r>
      <w:proofErr w:type="spellStart"/>
      <w:r>
        <w:rPr>
          <w:rFonts w:ascii="Tahoma" w:hAnsi="Tahoma" w:cs="Tahoma"/>
        </w:rPr>
        <w:t>Meimei</w:t>
      </w:r>
      <w:proofErr w:type="spellEnd"/>
      <w:r>
        <w:rPr>
          <w:rFonts w:ascii="Tahoma" w:hAnsi="Tahoma" w:cs="Tahoma"/>
        </w:rPr>
        <w:t>.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78. É dever de todo dirigente de grupo observar ao final de cada trabalho: se as janelas e portas das sala</w:t>
      </w:r>
      <w:r>
        <w:rPr>
          <w:rFonts w:ascii="Tahoma" w:hAnsi="Tahoma" w:cs="Tahoma"/>
        </w:rPr>
        <w:t>s utilizadas estão fechadas; se as luzes e aparelhos elétricos estão desligados; se os equipamentos áudio visuais estão guardados.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Parágrafo único. O ressarcimento de danos ocorridos comprovadamente por negligência será de responsabilidade do dirigente do</w:t>
      </w:r>
      <w:r>
        <w:rPr>
          <w:rFonts w:ascii="Tahoma" w:hAnsi="Tahoma" w:cs="Tahoma"/>
        </w:rPr>
        <w:t xml:space="preserve"> grupo.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79. Recomenda-se o máximo de silêncio possível nas dependências do Centro, especialmente durante a realização de reuniões.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80. Recomenda-se aos trabalhadores do Centro o uso de vestuário sóbrio, discreto e simples para o exercício das a</w:t>
      </w:r>
      <w:r>
        <w:rPr>
          <w:rFonts w:ascii="Tahoma" w:hAnsi="Tahoma" w:cs="Tahoma"/>
        </w:rPr>
        <w:t>tividades que desempenham.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81. Em atendimento aos Art. 20 e 21 do Estatuto, a Diretoria Executiva apresentará à Comissão Eleitoral do Conselho Deliberativo relação dos associados admitidos há no mínimo seis meses, e que estejam frequentando regularme</w:t>
      </w:r>
      <w:r>
        <w:rPr>
          <w:rFonts w:ascii="Tahoma" w:hAnsi="Tahoma" w:cs="Tahoma"/>
        </w:rPr>
        <w:t xml:space="preserve">nte a entidade há mais de </w:t>
      </w:r>
      <w:proofErr w:type="gramStart"/>
      <w:r>
        <w:rPr>
          <w:rFonts w:ascii="Tahoma" w:hAnsi="Tahoma" w:cs="Tahoma"/>
        </w:rPr>
        <w:t>6</w:t>
      </w:r>
      <w:proofErr w:type="gramEnd"/>
      <w:r>
        <w:rPr>
          <w:rFonts w:ascii="Tahoma" w:hAnsi="Tahoma" w:cs="Tahoma"/>
        </w:rPr>
        <w:t xml:space="preserve"> (seis) meses antes da data prevista para as eleições.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Parágrafo único. Para poder votar e ser votado, a regularidade e a participação </w:t>
      </w:r>
      <w:proofErr w:type="gramStart"/>
      <w:r>
        <w:rPr>
          <w:rFonts w:ascii="Tahoma" w:hAnsi="Tahoma" w:cs="Tahoma"/>
        </w:rPr>
        <w:t>serão</w:t>
      </w:r>
      <w:proofErr w:type="gramEnd"/>
      <w:r>
        <w:rPr>
          <w:rFonts w:ascii="Tahoma" w:hAnsi="Tahoma" w:cs="Tahoma"/>
        </w:rPr>
        <w:t xml:space="preserve"> consideradas como uma presença semanal e participação mínima em 50% das atividades do G</w:t>
      </w:r>
      <w:r>
        <w:rPr>
          <w:rFonts w:ascii="Tahoma" w:hAnsi="Tahoma" w:cs="Tahoma"/>
        </w:rPr>
        <w:t>rupo, justificando-se a ausência a critério do dirigente do Grupo. Para ser votado, o associado não poderá pertencer ao quadro diretivo de outras entidades.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82. É vetado a este Centro efetuar ou manter transações com empresas comerciais tais como ven</w:t>
      </w:r>
      <w:r>
        <w:rPr>
          <w:rFonts w:ascii="Tahoma" w:hAnsi="Tahoma" w:cs="Tahoma"/>
        </w:rPr>
        <w:t>das de livros ou de quaisquer outros produtos, trocas, consignações, etc., para que não venham se caracterizar quaisquer transações do tipo comercial, evitando desta forma que o Centro perca sua isenção tributária por estar enquadrada, junto aos fiscos mun</w:t>
      </w:r>
      <w:r>
        <w:rPr>
          <w:rFonts w:ascii="Tahoma" w:hAnsi="Tahoma" w:cs="Tahoma"/>
        </w:rPr>
        <w:t>icipal, estadual e federal como Instituição Religiosa.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83. Somente serão disponibilizadas dependências deste Centro para eventos, palestras, reuniões e outros similares promovidos por outras instituições, mediante as seguintes providências:</w:t>
      </w:r>
    </w:p>
    <w:p w:rsidR="00E20290" w:rsidRDefault="00BF2471">
      <w:pPr>
        <w:pStyle w:val="NormalWeb1"/>
        <w:jc w:val="both"/>
      </w:pPr>
      <w:r>
        <w:rPr>
          <w:rFonts w:ascii="Tahoma" w:eastAsia="Tahoma" w:hAnsi="Tahoma" w:cs="Tahoma"/>
        </w:rPr>
        <w:t>I - Solic</w:t>
      </w:r>
      <w:r>
        <w:rPr>
          <w:rFonts w:ascii="Tahoma" w:eastAsia="Tahoma" w:hAnsi="Tahoma" w:cs="Tahoma"/>
        </w:rPr>
        <w:t xml:space="preserve">itação por escrito da instituição interessada à Diretoria Executiva com antecedência que possibilite a verificação e avaliação da solicitação; 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eastAsia="Tahoma" w:hAnsi="Tahoma" w:cs="Tahoma"/>
        </w:rPr>
        <w:t xml:space="preserve"> II - Mencionar qual sala ou auditório será utilizado, bem como a data, o horário e o período e/ou tempo de dura</w:t>
      </w:r>
      <w:r>
        <w:rPr>
          <w:rFonts w:ascii="Tahoma" w:eastAsia="Tahoma" w:hAnsi="Tahoma" w:cs="Tahoma"/>
        </w:rPr>
        <w:t xml:space="preserve">ção do evento; </w:t>
      </w:r>
      <w:proofErr w:type="gramStart"/>
      <w:r>
        <w:rPr>
          <w:rFonts w:ascii="Tahoma" w:eastAsia="Tahoma" w:hAnsi="Tahoma" w:cs="Tahoma"/>
        </w:rPr>
        <w:t>e</w:t>
      </w:r>
      <w:proofErr w:type="gramEnd"/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III - Objetivo do evento e outros detalhes pertinentes, como possível necessidade de recursos audiovisuais;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eastAsia="Tahoma" w:hAnsi="Tahoma" w:cs="Tahoma"/>
        </w:rPr>
        <w:t>IV – O evento deverá ser compatível com os preceitos da Doutrina Espírita.</w:t>
      </w:r>
    </w:p>
    <w:p w:rsidR="00E20290" w:rsidRDefault="00BF2471">
      <w:pPr>
        <w:pStyle w:val="NormalWeb1"/>
        <w:jc w:val="both"/>
      </w:pPr>
      <w:r>
        <w:rPr>
          <w:rFonts w:ascii="Tahoma" w:eastAsia="Tahoma" w:hAnsi="Tahoma" w:cs="Tahoma"/>
        </w:rPr>
        <w:t>V - Quando o espaço estiver disponível e o evento não in</w:t>
      </w:r>
      <w:r>
        <w:rPr>
          <w:rFonts w:ascii="Tahoma" w:eastAsia="Tahoma" w:hAnsi="Tahoma" w:cs="Tahoma"/>
        </w:rPr>
        <w:t>terferir nas atividades já existentes na Casa.</w:t>
      </w: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Parágrafo único – É vedada a utilização das dependências deste Centro para realização de bazares.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Art. 84. O Texto deste Regimento poderá sofrer uma revisão, através da convocação do Conselho Deliberativo, e</w:t>
      </w:r>
      <w:r>
        <w:rPr>
          <w:rFonts w:ascii="Tahoma" w:hAnsi="Tahoma" w:cs="Tahoma"/>
        </w:rPr>
        <w:t>specificamente para este fim. Este Regimento, devidamente aprovado pelo Conselho Deliberativo, entra em vigor a partir desta data.</w:t>
      </w:r>
    </w:p>
    <w:p w:rsidR="00E20290" w:rsidRDefault="00E20290">
      <w:pPr>
        <w:pStyle w:val="NormalWeb1"/>
        <w:jc w:val="both"/>
        <w:rPr>
          <w:rFonts w:ascii="Tahoma" w:hAnsi="Tahoma" w:cs="Tahoma"/>
        </w:rPr>
      </w:pPr>
    </w:p>
    <w:p w:rsidR="00E20290" w:rsidRDefault="00BF2471">
      <w:pPr>
        <w:pStyle w:val="NormalWeb1"/>
        <w:jc w:val="both"/>
      </w:pPr>
      <w:r>
        <w:rPr>
          <w:rFonts w:ascii="Tahoma" w:hAnsi="Tahoma" w:cs="Tahoma"/>
        </w:rPr>
        <w:t>LONDRINA, 18 DE NOVEMBRO DE 2015.</w:t>
      </w:r>
    </w:p>
    <w:sectPr w:rsidR="00E20290">
      <w:headerReference w:type="default" r:id="rId10"/>
      <w:pgSz w:w="11906" w:h="16838"/>
      <w:pgMar w:top="1134" w:right="1134" w:bottom="1134" w:left="1134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471" w:rsidRDefault="00BF2471">
      <w:r>
        <w:separator/>
      </w:r>
    </w:p>
  </w:endnote>
  <w:endnote w:type="continuationSeparator" w:id="0">
    <w:p w:rsidR="00BF2471" w:rsidRDefault="00BF2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Calibr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471" w:rsidRDefault="00BF2471">
      <w:r>
        <w:separator/>
      </w:r>
    </w:p>
  </w:footnote>
  <w:footnote w:type="continuationSeparator" w:id="0">
    <w:p w:rsidR="00BF2471" w:rsidRDefault="00BF24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90" w:rsidRDefault="00BF2471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20290" w:rsidRDefault="00BF2471">
                          <w:pPr>
                            <w:pStyle w:val="Cabealho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E1F39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-39.15pt;margin-top:.05pt;width:12.05pt;height:13.8pt;z-index:1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" stroked="f">
              <v:fill opacity="0"/>
              <v:textbox style="mso-fit-shape-to-text:t" inset="0,0,0,0">
                <w:txbxContent>
                  <w:p w:rsidR="00E20290" w:rsidRDefault="00BF2471">
                    <w:pPr>
                      <w:pStyle w:val="Cabealho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E1F39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4049E"/>
    <w:multiLevelType w:val="multilevel"/>
    <w:tmpl w:val="A80C6D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C554C"/>
    <w:multiLevelType w:val="multilevel"/>
    <w:tmpl w:val="26C0E79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90"/>
    <w:rsid w:val="00250DFC"/>
    <w:rsid w:val="002B4B83"/>
    <w:rsid w:val="002E1F39"/>
    <w:rsid w:val="00BF2471"/>
    <w:rsid w:val="00E2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EA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semiHidden/>
    <w:qFormat/>
    <w:rsid w:val="00207EA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207EA3"/>
  </w:style>
  <w:style w:type="character" w:customStyle="1" w:styleId="RodapChar">
    <w:name w:val="Rodapé Char"/>
    <w:basedOn w:val="Fontepargpadro"/>
    <w:link w:val="Rodap"/>
    <w:semiHidden/>
    <w:qFormat/>
    <w:rsid w:val="00207EA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C623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405801"/>
    <w:rPr>
      <w:color w:val="0000FF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semiHidden/>
    <w:rsid w:val="00207E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207EA3"/>
    <w:pPr>
      <w:tabs>
        <w:tab w:val="center" w:pos="4419"/>
        <w:tab w:val="right" w:pos="8838"/>
      </w:tabs>
    </w:pPr>
  </w:style>
  <w:style w:type="paragraph" w:customStyle="1" w:styleId="NormalWeb1">
    <w:name w:val="Normal (Web)1"/>
    <w:basedOn w:val="Normal"/>
    <w:qFormat/>
    <w:rsid w:val="00207EA3"/>
  </w:style>
  <w:style w:type="paragraph" w:styleId="PargrafodaLista">
    <w:name w:val="List Paragraph"/>
    <w:basedOn w:val="Normal"/>
    <w:uiPriority w:val="34"/>
    <w:qFormat/>
    <w:rsid w:val="000634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C62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05801"/>
    <w:pPr>
      <w:spacing w:beforeAutospacing="1" w:afterAutospacing="1"/>
    </w:p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EA3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semiHidden/>
    <w:qFormat/>
    <w:rsid w:val="00207EA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qFormat/>
    <w:rsid w:val="00207EA3"/>
  </w:style>
  <w:style w:type="character" w:customStyle="1" w:styleId="RodapChar">
    <w:name w:val="Rodapé Char"/>
    <w:basedOn w:val="Fontepargpadro"/>
    <w:link w:val="Rodap"/>
    <w:semiHidden/>
    <w:qFormat/>
    <w:rsid w:val="00207EA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DC6237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405801"/>
    <w:rPr>
      <w:color w:val="0000FF"/>
      <w:u w:val="single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semiHidden/>
    <w:rsid w:val="00207E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semiHidden/>
    <w:rsid w:val="00207EA3"/>
    <w:pPr>
      <w:tabs>
        <w:tab w:val="center" w:pos="4419"/>
        <w:tab w:val="right" w:pos="8838"/>
      </w:tabs>
    </w:pPr>
  </w:style>
  <w:style w:type="paragraph" w:customStyle="1" w:styleId="NormalWeb1">
    <w:name w:val="Normal (Web)1"/>
    <w:basedOn w:val="Normal"/>
    <w:qFormat/>
    <w:rsid w:val="00207EA3"/>
  </w:style>
  <w:style w:type="paragraph" w:styleId="PargrafodaLista">
    <w:name w:val="List Paragraph"/>
    <w:basedOn w:val="Normal"/>
    <w:uiPriority w:val="34"/>
    <w:qFormat/>
    <w:rsid w:val="000634D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DC623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405801"/>
    <w:pPr>
      <w:spacing w:beforeAutospacing="1" w:afterAutospacing="1"/>
    </w:p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D8E7C-5478-41D8-9D25-CCBE59FE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6428</Words>
  <Characters>34714</Characters>
  <Application>Microsoft Office Word</Application>
  <DocSecurity>0</DocSecurity>
  <Lines>289</Lines>
  <Paragraphs>82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L.C. Horita</dc:creator>
  <cp:lastModifiedBy>User</cp:lastModifiedBy>
  <cp:revision>2</cp:revision>
  <cp:lastPrinted>2015-12-19T16:09:00Z</cp:lastPrinted>
  <dcterms:created xsi:type="dcterms:W3CDTF">2016-08-31T18:21:00Z</dcterms:created>
  <dcterms:modified xsi:type="dcterms:W3CDTF">2016-08-31T18:21:00Z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